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A0" w:rsidRPr="00D317A0" w:rsidRDefault="00D317A0" w:rsidP="00D317A0">
      <w:pPr>
        <w:pBdr>
          <w:top w:val="nil"/>
          <w:left w:val="nil"/>
          <w:bottom w:val="nil"/>
          <w:right w:val="nil"/>
          <w:between w:val="nil"/>
        </w:pBdr>
        <w:spacing w:after="0" w:line="240" w:lineRule="auto"/>
        <w:jc w:val="center"/>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Форма заявления о предоставлении государственной услуги</w:t>
      </w:r>
    </w:p>
    <w:p w:rsidR="00D317A0" w:rsidRPr="00D317A0" w:rsidRDefault="00D317A0" w:rsidP="00D317A0">
      <w:pPr>
        <w:shd w:val="clear" w:color="auto" w:fill="FFFFFF"/>
        <w:spacing w:after="0" w:line="240" w:lineRule="auto"/>
        <w:ind w:left="4536"/>
        <w:jc w:val="center"/>
        <w:textAlignment w:val="baseline"/>
        <w:rPr>
          <w:rFonts w:ascii="Times New Roman" w:eastAsia="Times New Roman" w:hAnsi="Times New Roman" w:cs="Times New Roman"/>
          <w:i/>
          <w:color w:val="2D2D2D"/>
          <w:spacing w:val="2"/>
          <w:sz w:val="24"/>
          <w:szCs w:val="24"/>
          <w:lang w:eastAsia="ru-RU"/>
        </w:rPr>
      </w:pPr>
      <w:r w:rsidRPr="00D317A0">
        <w:rPr>
          <w:rFonts w:ascii="Times New Roman" w:eastAsia="Times New Roman" w:hAnsi="Times New Roman" w:cs="Times New Roman"/>
          <w:i/>
          <w:color w:val="2D2D2D"/>
          <w:spacing w:val="2"/>
          <w:sz w:val="24"/>
          <w:szCs w:val="24"/>
          <w:lang w:eastAsia="ru-RU"/>
        </w:rPr>
        <w:t xml:space="preserve">   </w:t>
      </w:r>
    </w:p>
    <w:p w:rsidR="00D317A0" w:rsidRDefault="00D317A0" w:rsidP="00D317A0">
      <w:pPr>
        <w:shd w:val="clear" w:color="auto" w:fill="FFFFFF"/>
        <w:spacing w:after="0" w:line="240" w:lineRule="auto"/>
        <w:ind w:left="4536"/>
        <w:jc w:val="center"/>
        <w:textAlignment w:val="baseline"/>
        <w:rPr>
          <w:rFonts w:ascii="Times New Roman" w:eastAsia="Times New Roman" w:hAnsi="Times New Roman" w:cs="Times New Roman"/>
          <w:i/>
          <w:color w:val="2D2D2D"/>
          <w:spacing w:val="2"/>
          <w:sz w:val="24"/>
          <w:szCs w:val="24"/>
          <w:lang w:eastAsia="ru-RU"/>
        </w:rPr>
      </w:pPr>
      <w:r w:rsidRPr="00D317A0">
        <w:rPr>
          <w:rFonts w:ascii="Times New Roman" w:eastAsia="Times New Roman" w:hAnsi="Times New Roman" w:cs="Times New Roman"/>
          <w:i/>
          <w:color w:val="2D2D2D"/>
          <w:spacing w:val="2"/>
          <w:sz w:val="24"/>
          <w:szCs w:val="24"/>
          <w:lang w:eastAsia="ru-RU"/>
        </w:rPr>
        <w:t xml:space="preserve">   На бланке организации </w:t>
      </w:r>
      <w:r w:rsidRPr="00D317A0">
        <w:rPr>
          <w:rFonts w:ascii="Times New Roman" w:eastAsia="Times New Roman" w:hAnsi="Times New Roman" w:cs="Times New Roman"/>
          <w:i/>
          <w:color w:val="2D2D2D"/>
          <w:spacing w:val="2"/>
          <w:sz w:val="24"/>
          <w:szCs w:val="24"/>
          <w:lang w:eastAsia="ru-RU"/>
        </w:rPr>
        <w:br/>
        <w:t>(для юридических лиц)</w:t>
      </w:r>
    </w:p>
    <w:p w:rsidR="00970625" w:rsidRPr="00D317A0" w:rsidRDefault="00970625" w:rsidP="00D317A0">
      <w:pPr>
        <w:shd w:val="clear" w:color="auto" w:fill="FFFFFF"/>
        <w:spacing w:after="0" w:line="240" w:lineRule="auto"/>
        <w:ind w:left="4536"/>
        <w:jc w:val="center"/>
        <w:textAlignment w:val="baseline"/>
        <w:rPr>
          <w:rFonts w:ascii="Times New Roman" w:eastAsia="PT Astra Serif" w:hAnsi="Times New Roman" w:cs="Times New Roman"/>
          <w:i/>
          <w:sz w:val="28"/>
          <w:szCs w:val="28"/>
          <w:lang w:eastAsia="ru-RU"/>
        </w:rPr>
      </w:pPr>
    </w:p>
    <w:p w:rsidR="00D317A0" w:rsidRPr="00D317A0" w:rsidRDefault="00D317A0" w:rsidP="00D317A0">
      <w:pPr>
        <w:widowControl w:val="0"/>
        <w:pBdr>
          <w:top w:val="nil"/>
          <w:left w:val="nil"/>
          <w:bottom w:val="nil"/>
          <w:right w:val="nil"/>
          <w:between w:val="nil"/>
        </w:pBdr>
        <w:spacing w:after="0" w:line="240" w:lineRule="auto"/>
        <w:ind w:left="4956"/>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 xml:space="preserve">Руководителю Управления </w:t>
      </w:r>
      <w:r w:rsidRPr="00D317A0">
        <w:rPr>
          <w:rFonts w:ascii="Times New Roman" w:eastAsia="PT Astra Serif" w:hAnsi="Times New Roman" w:cs="Times New Roman"/>
          <w:sz w:val="28"/>
          <w:szCs w:val="28"/>
          <w:lang w:eastAsia="ru-RU"/>
        </w:rPr>
        <w:br/>
        <w:t>по государственной охране объектов культурного наследия Кабардино-Балкарской Республики</w:t>
      </w:r>
    </w:p>
    <w:p w:rsidR="00D317A0" w:rsidRPr="00D317A0" w:rsidRDefault="00D317A0" w:rsidP="00D317A0">
      <w:pPr>
        <w:widowControl w:val="0"/>
        <w:pBdr>
          <w:top w:val="nil"/>
          <w:left w:val="nil"/>
          <w:bottom w:val="nil"/>
          <w:right w:val="nil"/>
          <w:between w:val="nil"/>
        </w:pBdr>
        <w:spacing w:after="0" w:line="240" w:lineRule="auto"/>
        <w:ind w:left="4956"/>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от:</w:t>
      </w:r>
    </w:p>
    <w:p w:rsidR="00D317A0" w:rsidRPr="00D317A0" w:rsidRDefault="00D317A0" w:rsidP="00D317A0">
      <w:pPr>
        <w:widowControl w:val="0"/>
        <w:pBdr>
          <w:top w:val="nil"/>
          <w:left w:val="nil"/>
          <w:bottom w:val="nil"/>
          <w:right w:val="nil"/>
          <w:between w:val="nil"/>
        </w:pBdr>
        <w:spacing w:after="0" w:line="240" w:lineRule="auto"/>
        <w:ind w:left="4956"/>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_______________________________</w:t>
      </w:r>
    </w:p>
    <w:p w:rsidR="00D317A0" w:rsidRPr="00D317A0" w:rsidRDefault="00D317A0" w:rsidP="00D317A0">
      <w:pPr>
        <w:widowControl w:val="0"/>
        <w:spacing w:after="200" w:line="276" w:lineRule="auto"/>
        <w:ind w:left="5103"/>
        <w:contextualSpacing/>
        <w:jc w:val="center"/>
        <w:rPr>
          <w:rFonts w:ascii="Times New Roman" w:eastAsia="Times New Roman" w:hAnsi="Times New Roman" w:cs="Times New Roman"/>
          <w:iCs/>
          <w:sz w:val="20"/>
          <w:szCs w:val="20"/>
          <w:lang w:eastAsia="ru-RU"/>
        </w:rPr>
      </w:pPr>
      <w:bookmarkStart w:id="0" w:name="_Hlk133188841"/>
      <w:r w:rsidRPr="00D317A0">
        <w:rPr>
          <w:rFonts w:ascii="Times New Roman" w:eastAsia="Times New Roman" w:hAnsi="Times New Roman" w:cs="Times New Roman"/>
          <w:iCs/>
          <w:sz w:val="20"/>
          <w:szCs w:val="20"/>
          <w:lang w:eastAsia="ru-RU"/>
        </w:rPr>
        <w:t xml:space="preserve">(Для физического лица: ФИО, наименование документа, удостоверяющего личность серия, номер, дата выдачи, кем выдан, телефон, </w:t>
      </w:r>
    </w:p>
    <w:p w:rsidR="00D317A0" w:rsidRPr="00D317A0" w:rsidRDefault="00D317A0" w:rsidP="00D317A0">
      <w:pPr>
        <w:widowControl w:val="0"/>
        <w:spacing w:after="0" w:line="240" w:lineRule="auto"/>
        <w:ind w:left="5103"/>
        <w:contextualSpacing/>
        <w:jc w:val="center"/>
        <w:rPr>
          <w:rFonts w:ascii="Times New Roman" w:eastAsia="Times New Roman" w:hAnsi="Times New Roman" w:cs="Times New Roman"/>
          <w:iCs/>
          <w:sz w:val="20"/>
          <w:szCs w:val="20"/>
          <w:lang w:eastAsia="ru-RU"/>
        </w:rPr>
      </w:pPr>
      <w:r w:rsidRPr="00D317A0">
        <w:rPr>
          <w:rFonts w:ascii="Times New Roman" w:eastAsia="Times New Roman" w:hAnsi="Times New Roman" w:cs="Times New Roman"/>
          <w:iCs/>
          <w:sz w:val="20"/>
          <w:szCs w:val="20"/>
          <w:lang w:eastAsia="ru-RU"/>
        </w:rPr>
        <w:t>Для представителя: дополнительно документ, подтверждающий полномочия представителя</w:t>
      </w:r>
    </w:p>
    <w:p w:rsidR="00D317A0" w:rsidRPr="00D317A0" w:rsidRDefault="00D317A0" w:rsidP="00D317A0">
      <w:pPr>
        <w:widowControl w:val="0"/>
        <w:spacing w:after="0" w:line="240" w:lineRule="auto"/>
        <w:ind w:left="5103"/>
        <w:contextualSpacing/>
        <w:jc w:val="center"/>
        <w:rPr>
          <w:rFonts w:ascii="Times New Roman" w:eastAsia="Times New Roman" w:hAnsi="Times New Roman" w:cs="Times New Roman"/>
          <w:iCs/>
          <w:sz w:val="20"/>
          <w:szCs w:val="20"/>
          <w:lang w:eastAsia="ru-RU"/>
        </w:rPr>
      </w:pPr>
      <w:r w:rsidRPr="00D317A0">
        <w:rPr>
          <w:rFonts w:ascii="Times New Roman" w:eastAsia="Times New Roman" w:hAnsi="Times New Roman" w:cs="Times New Roman"/>
          <w:iCs/>
          <w:sz w:val="20"/>
          <w:szCs w:val="20"/>
          <w:lang w:eastAsia="ru-RU"/>
        </w:rPr>
        <w:t>Для ИП: дополнительно ОГРНИП, ИНН</w:t>
      </w:r>
    </w:p>
    <w:p w:rsidR="00D317A0" w:rsidRPr="00D317A0" w:rsidRDefault="00D317A0" w:rsidP="00D317A0">
      <w:pPr>
        <w:widowControl w:val="0"/>
        <w:spacing w:after="0" w:line="240" w:lineRule="auto"/>
        <w:ind w:left="5103"/>
        <w:contextualSpacing/>
        <w:jc w:val="center"/>
        <w:rPr>
          <w:rFonts w:ascii="Times New Roman" w:eastAsia="Times New Roman" w:hAnsi="Times New Roman" w:cs="Times New Roman"/>
          <w:iCs/>
          <w:sz w:val="20"/>
          <w:szCs w:val="20"/>
          <w:lang w:eastAsia="ru-RU"/>
        </w:rPr>
      </w:pPr>
      <w:r w:rsidRPr="00D317A0">
        <w:rPr>
          <w:rFonts w:ascii="Times New Roman" w:eastAsia="Times New Roman" w:hAnsi="Times New Roman" w:cs="Times New Roman"/>
          <w:iCs/>
          <w:sz w:val="20"/>
          <w:szCs w:val="20"/>
          <w:lang w:eastAsia="ru-RU"/>
        </w:rPr>
        <w:t>Для юридического лица: полное наименование, организационно-правовая форма, ИНН, ОГРН)</w:t>
      </w:r>
    </w:p>
    <w:p w:rsidR="00D317A0" w:rsidRPr="00D317A0" w:rsidRDefault="00D317A0" w:rsidP="00D317A0">
      <w:pPr>
        <w:widowControl w:val="0"/>
        <w:pBdr>
          <w:top w:val="nil"/>
          <w:left w:val="nil"/>
          <w:bottom w:val="nil"/>
          <w:right w:val="nil"/>
          <w:between w:val="nil"/>
        </w:pBdr>
        <w:spacing w:after="0" w:line="240" w:lineRule="auto"/>
        <w:ind w:left="4956"/>
        <w:jc w:val="both"/>
        <w:rPr>
          <w:rFonts w:ascii="Times New Roman" w:eastAsia="PT Astra Serif" w:hAnsi="Times New Roman" w:cs="Times New Roman"/>
          <w:sz w:val="28"/>
          <w:szCs w:val="28"/>
          <w:lang w:eastAsia="ru-RU"/>
        </w:rPr>
      </w:pPr>
      <w:proofErr w:type="gramStart"/>
      <w:r w:rsidRPr="00D317A0">
        <w:rPr>
          <w:rFonts w:ascii="Times New Roman" w:eastAsia="PT Astra Serif" w:hAnsi="Times New Roman" w:cs="Times New Roman"/>
          <w:sz w:val="28"/>
          <w:szCs w:val="28"/>
          <w:lang w:eastAsia="ru-RU"/>
        </w:rPr>
        <w:t>адрес:_</w:t>
      </w:r>
      <w:proofErr w:type="gramEnd"/>
      <w:r w:rsidRPr="00D317A0">
        <w:rPr>
          <w:rFonts w:ascii="Times New Roman" w:eastAsia="PT Astra Serif" w:hAnsi="Times New Roman" w:cs="Times New Roman"/>
          <w:sz w:val="28"/>
          <w:szCs w:val="28"/>
          <w:lang w:eastAsia="ru-RU"/>
        </w:rPr>
        <w:t>____</w:t>
      </w:r>
      <w:bookmarkEnd w:id="0"/>
      <w:r w:rsidRPr="00D317A0">
        <w:rPr>
          <w:rFonts w:ascii="Times New Roman" w:eastAsia="PT Astra Serif" w:hAnsi="Times New Roman" w:cs="Times New Roman"/>
          <w:sz w:val="28"/>
          <w:szCs w:val="28"/>
          <w:lang w:eastAsia="ru-RU"/>
        </w:rPr>
        <w:t>_____________________</w:t>
      </w:r>
    </w:p>
    <w:p w:rsidR="00D317A0" w:rsidRPr="00D317A0" w:rsidRDefault="00D317A0" w:rsidP="00D317A0">
      <w:pPr>
        <w:widowControl w:val="0"/>
        <w:pBdr>
          <w:top w:val="nil"/>
          <w:left w:val="nil"/>
          <w:bottom w:val="nil"/>
          <w:right w:val="nil"/>
          <w:between w:val="nil"/>
        </w:pBdr>
        <w:spacing w:after="0" w:line="240" w:lineRule="auto"/>
        <w:ind w:left="4956"/>
        <w:jc w:val="center"/>
        <w:rPr>
          <w:rFonts w:ascii="Times New Roman" w:eastAsia="PT Astra Serif" w:hAnsi="Times New Roman" w:cs="Times New Roman"/>
          <w:sz w:val="20"/>
          <w:szCs w:val="20"/>
          <w:lang w:eastAsia="ru-RU"/>
        </w:rPr>
      </w:pPr>
      <w:r w:rsidRPr="00D317A0">
        <w:rPr>
          <w:rFonts w:ascii="Times New Roman" w:eastAsia="PT Astra Serif" w:hAnsi="Times New Roman" w:cs="Times New Roman"/>
          <w:sz w:val="20"/>
          <w:szCs w:val="20"/>
          <w:lang w:eastAsia="ru-RU"/>
        </w:rPr>
        <w:t>(телефон и (или) факс либо почтовый адрес, адрес электронной почты)</w:t>
      </w:r>
    </w:p>
    <w:p w:rsidR="00D317A0" w:rsidRPr="00D317A0" w:rsidRDefault="00D317A0" w:rsidP="00D317A0">
      <w:pPr>
        <w:widowControl w:val="0"/>
        <w:pBdr>
          <w:top w:val="nil"/>
          <w:left w:val="nil"/>
          <w:bottom w:val="nil"/>
          <w:right w:val="nil"/>
          <w:between w:val="nil"/>
        </w:pBdr>
        <w:spacing w:after="0" w:line="240" w:lineRule="auto"/>
        <w:ind w:left="4956"/>
        <w:jc w:val="both"/>
        <w:rPr>
          <w:rFonts w:ascii="Times New Roman" w:eastAsia="PT Astra Serif" w:hAnsi="Times New Roman" w:cs="Times New Roman"/>
          <w:sz w:val="28"/>
          <w:szCs w:val="28"/>
          <w:lang w:eastAsia="ru-RU"/>
        </w:rPr>
      </w:pPr>
    </w:p>
    <w:p w:rsidR="00D317A0" w:rsidRPr="00D317A0" w:rsidRDefault="00D317A0" w:rsidP="00D317A0">
      <w:pPr>
        <w:widowControl w:val="0"/>
        <w:pBdr>
          <w:top w:val="nil"/>
          <w:left w:val="nil"/>
          <w:bottom w:val="nil"/>
          <w:right w:val="nil"/>
          <w:between w:val="nil"/>
        </w:pBdr>
        <w:spacing w:after="0" w:line="240" w:lineRule="auto"/>
        <w:ind w:left="4956"/>
        <w:jc w:val="both"/>
        <w:rPr>
          <w:rFonts w:ascii="Times New Roman" w:eastAsia="PT Astra Serif" w:hAnsi="Times New Roman" w:cs="Times New Roman"/>
          <w:sz w:val="28"/>
          <w:szCs w:val="28"/>
          <w:lang w:eastAsia="ru-RU"/>
        </w:rPr>
      </w:pPr>
    </w:p>
    <w:p w:rsidR="00D317A0" w:rsidRPr="00D317A0" w:rsidRDefault="00D317A0" w:rsidP="00D317A0">
      <w:pPr>
        <w:spacing w:after="0" w:line="240" w:lineRule="auto"/>
        <w:jc w:val="center"/>
        <w:rPr>
          <w:rFonts w:ascii="Calibri" w:eastAsia="Times New Roman" w:hAnsi="Calibri" w:cs="Times New Roman"/>
          <w:b/>
          <w:bCs/>
          <w:lang w:eastAsia="ru-RU"/>
        </w:rPr>
      </w:pPr>
      <w:r w:rsidRPr="00D317A0">
        <w:rPr>
          <w:rFonts w:ascii="Times New Roman" w:eastAsia="Times New Roman" w:hAnsi="Times New Roman" w:cs="Times New Roman"/>
          <w:color w:val="000000"/>
          <w:sz w:val="28"/>
          <w:szCs w:val="28"/>
          <w:shd w:val="clear" w:color="auto" w:fill="FFFFFF"/>
          <w:lang w:eastAsia="ru-RU"/>
        </w:rPr>
        <w:t>ЗАЯВЛЕНИЕ</w:t>
      </w:r>
    </w:p>
    <w:p w:rsidR="00D317A0" w:rsidRPr="00D317A0" w:rsidRDefault="00D317A0" w:rsidP="00D317A0">
      <w:pPr>
        <w:spacing w:after="0" w:line="276" w:lineRule="auto"/>
        <w:jc w:val="center"/>
        <w:rPr>
          <w:rFonts w:ascii="Times New Roman" w:eastAsia="Times New Roman" w:hAnsi="Times New Roman" w:cs="Times New Roman"/>
          <w:color w:val="000000"/>
          <w:sz w:val="28"/>
          <w:szCs w:val="28"/>
          <w:shd w:val="clear" w:color="auto" w:fill="FFFFFF"/>
          <w:lang w:eastAsia="ru-RU"/>
        </w:rPr>
      </w:pPr>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 xml:space="preserve">Прошу Вас предоставить информацию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объектов, обладающих признаками объекта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w:t>
      </w:r>
      <w:r w:rsidRPr="00D317A0">
        <w:rPr>
          <w:rFonts w:ascii="Times New Roman" w:eastAsia="PT Astra Serif" w:hAnsi="Times New Roman" w:cs="Times New Roman"/>
          <w:sz w:val="28"/>
          <w:szCs w:val="28"/>
          <w:lang w:eastAsia="ru-RU"/>
        </w:rPr>
        <w:br/>
        <w:t>(за исключением работ, указанных в пунктах 3, 4 и 7 части 1 статьи 25 Лесного кодекса Российской Федерации) и иных работ, в отношении земельного участка, расположенного по адресу:</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 xml:space="preserve"> __________________________________________________________________</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lang w:eastAsia="ru-RU"/>
        </w:rPr>
      </w:pPr>
      <w:r w:rsidRPr="00D317A0">
        <w:rPr>
          <w:rFonts w:ascii="Times New Roman" w:eastAsia="PT Astra Serif" w:hAnsi="Times New Roman" w:cs="Times New Roman"/>
          <w:sz w:val="24"/>
          <w:szCs w:val="24"/>
          <w:lang w:eastAsia="ru-RU"/>
        </w:rPr>
        <w:t>(</w:t>
      </w:r>
      <w:r w:rsidRPr="00D317A0">
        <w:rPr>
          <w:rFonts w:ascii="Times New Roman" w:eastAsia="PT Astra Serif" w:hAnsi="Times New Roman" w:cs="Times New Roman"/>
          <w:lang w:eastAsia="ru-RU"/>
        </w:rPr>
        <w:t>описание местонахождения, координаты</w:t>
      </w:r>
      <w:r w:rsidRPr="00D317A0">
        <w:rPr>
          <w:rFonts w:ascii="Calibri" w:eastAsia="Times New Roman" w:hAnsi="Calibri" w:cs="Times New Roman"/>
          <w:lang w:eastAsia="ru-RU"/>
        </w:rPr>
        <w:t xml:space="preserve"> </w:t>
      </w:r>
      <w:r w:rsidRPr="00D317A0">
        <w:rPr>
          <w:rFonts w:ascii="Times New Roman" w:eastAsia="PT Astra Serif" w:hAnsi="Times New Roman" w:cs="Times New Roman"/>
          <w:lang w:eastAsia="ru-RU"/>
        </w:rPr>
        <w:t>характерных точек в системе координат МСК-07</w:t>
      </w:r>
      <w:r w:rsidRPr="00D317A0">
        <w:rPr>
          <w:rFonts w:ascii="Times New Roman" w:eastAsia="PT Astra Serif" w:hAnsi="Times New Roman" w:cs="Times New Roman"/>
          <w:sz w:val="24"/>
          <w:szCs w:val="24"/>
          <w:lang w:eastAsia="ru-RU"/>
        </w:rPr>
        <w:t xml:space="preserve">, </w:t>
      </w:r>
      <w:r w:rsidRPr="00D317A0">
        <w:rPr>
          <w:rFonts w:ascii="Times New Roman" w:eastAsia="PT Astra Serif" w:hAnsi="Times New Roman" w:cs="Times New Roman"/>
          <w:lang w:val="en-US" w:eastAsia="ru-RU"/>
        </w:rPr>
        <w:t>WGS</w:t>
      </w:r>
      <w:r w:rsidRPr="00D317A0">
        <w:rPr>
          <w:rFonts w:ascii="Times New Roman" w:eastAsia="PT Astra Serif" w:hAnsi="Times New Roman" w:cs="Times New Roman"/>
          <w:lang w:eastAsia="ru-RU"/>
        </w:rPr>
        <w:t xml:space="preserve"> 84)</w:t>
      </w:r>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кадастровый номер___________________,</w:t>
      </w:r>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площадь (</w:t>
      </w:r>
      <w:proofErr w:type="spellStart"/>
      <w:proofErr w:type="gramStart"/>
      <w:r w:rsidRPr="00D317A0">
        <w:rPr>
          <w:rFonts w:ascii="Times New Roman" w:eastAsia="PT Astra Serif" w:hAnsi="Times New Roman" w:cs="Times New Roman"/>
          <w:sz w:val="28"/>
          <w:szCs w:val="28"/>
          <w:lang w:eastAsia="ru-RU"/>
        </w:rPr>
        <w:t>кв.м</w:t>
      </w:r>
      <w:proofErr w:type="spellEnd"/>
      <w:proofErr w:type="gramEnd"/>
      <w:r w:rsidRPr="00D317A0">
        <w:rPr>
          <w:rFonts w:ascii="Times New Roman" w:eastAsia="PT Astra Serif" w:hAnsi="Times New Roman" w:cs="Times New Roman"/>
          <w:sz w:val="28"/>
          <w:szCs w:val="28"/>
          <w:lang w:eastAsia="ru-RU"/>
        </w:rPr>
        <w:t>)_______________________</w:t>
      </w:r>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p>
    <w:p w:rsidR="00D317A0" w:rsidRPr="00D317A0" w:rsidRDefault="00D317A0" w:rsidP="00D317A0">
      <w:pPr>
        <w:widowControl w:val="0"/>
        <w:pBdr>
          <w:top w:val="nil"/>
          <w:left w:val="nil"/>
          <w:bottom w:val="nil"/>
          <w:right w:val="nil"/>
          <w:between w:val="nil"/>
        </w:pBdr>
        <w:spacing w:after="0" w:line="240" w:lineRule="auto"/>
        <w:ind w:firstLine="708"/>
        <w:jc w:val="center"/>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под/для______________________________________________________,</w:t>
      </w:r>
      <w:r w:rsidRPr="00D317A0">
        <w:rPr>
          <w:rFonts w:ascii="Times New Roman" w:eastAsia="PT Astra Serif" w:hAnsi="Times New Roman" w:cs="Times New Roman"/>
          <w:sz w:val="28"/>
          <w:szCs w:val="28"/>
          <w:lang w:eastAsia="ru-RU"/>
        </w:rPr>
        <w:br/>
      </w:r>
      <w:r w:rsidRPr="00D317A0">
        <w:rPr>
          <w:rFonts w:ascii="Times New Roman" w:eastAsia="PT Astra Serif" w:hAnsi="Times New Roman" w:cs="Times New Roman"/>
          <w:lang w:eastAsia="ru-RU"/>
        </w:rPr>
        <w:t xml:space="preserve">                (проектирование, строительство, реконструкция, приспособление и т.д.)</w:t>
      </w:r>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bookmarkStart w:id="1" w:name="_Hlk133188623"/>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p>
    <w:p w:rsidR="00D317A0" w:rsidRPr="00D317A0" w:rsidRDefault="00D317A0" w:rsidP="00D317A0">
      <w:pPr>
        <w:widowControl w:val="0"/>
        <w:pBdr>
          <w:top w:val="nil"/>
          <w:left w:val="nil"/>
          <w:bottom w:val="nil"/>
          <w:right w:val="nil"/>
          <w:between w:val="nil"/>
        </w:pBdr>
        <w:spacing w:after="0" w:line="240" w:lineRule="auto"/>
        <w:ind w:firstLine="708"/>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lastRenderedPageBreak/>
        <w:t>Результат прошу направить мне (отметить):</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w:t>
      </w:r>
      <w:r w:rsidRPr="00D317A0">
        <w:rPr>
          <w:rFonts w:ascii="Times New Roman" w:eastAsia="PT Astra Serif" w:hAnsi="Times New Roman" w:cs="Times New Roman"/>
          <w:sz w:val="28"/>
          <w:szCs w:val="28"/>
          <w:lang w:eastAsia="ru-RU"/>
        </w:rPr>
        <w:tab/>
      </w:r>
      <w:bookmarkStart w:id="2" w:name="_Hlk133141028"/>
      <w:r w:rsidRPr="00D317A0">
        <w:rPr>
          <w:rFonts w:ascii="Times New Roman" w:eastAsia="PT Astra Serif" w:hAnsi="Times New Roman" w:cs="Times New Roman"/>
          <w:sz w:val="28"/>
          <w:szCs w:val="28"/>
          <w:lang w:eastAsia="ru-RU"/>
        </w:rPr>
        <w:t>в форме электронного документа в личном кабинете на ЕПГУ</w:t>
      </w:r>
      <w:bookmarkEnd w:id="2"/>
      <w:r w:rsidRPr="00D317A0">
        <w:rPr>
          <w:rFonts w:ascii="Times New Roman" w:eastAsia="PT Astra Serif" w:hAnsi="Times New Roman" w:cs="Times New Roman"/>
          <w:sz w:val="28"/>
          <w:szCs w:val="28"/>
          <w:vertAlign w:val="superscript"/>
          <w:lang w:eastAsia="ru-RU"/>
        </w:rPr>
        <w:footnoteReference w:id="1"/>
      </w:r>
      <w:r w:rsidRPr="00D317A0">
        <w:rPr>
          <w:rFonts w:ascii="Times New Roman" w:eastAsia="PT Astra Serif" w:hAnsi="Times New Roman" w:cs="Times New Roman"/>
          <w:sz w:val="28"/>
          <w:szCs w:val="28"/>
          <w:lang w:eastAsia="ru-RU"/>
        </w:rPr>
        <w:t>;</w:t>
      </w:r>
    </w:p>
    <w:p w:rsidR="00D317A0" w:rsidRPr="00D317A0" w:rsidRDefault="00D317A0" w:rsidP="00D317A0">
      <w:pPr>
        <w:widowControl w:val="0"/>
        <w:pBdr>
          <w:top w:val="nil"/>
          <w:left w:val="nil"/>
          <w:bottom w:val="nil"/>
          <w:right w:val="nil"/>
          <w:between w:val="nil"/>
        </w:pBdr>
        <w:spacing w:after="0" w:line="240" w:lineRule="auto"/>
        <w:ind w:left="709" w:hanging="709"/>
        <w:jc w:val="both"/>
        <w:rPr>
          <w:rFonts w:ascii="Times New Roman" w:eastAsia="PT Astra Serif" w:hAnsi="Times New Roman" w:cs="Times New Roman"/>
          <w:sz w:val="28"/>
          <w:szCs w:val="28"/>
          <w:lang w:eastAsia="ru-RU"/>
        </w:rPr>
      </w:pPr>
      <w:bookmarkStart w:id="3" w:name="_Hlk133141016"/>
      <w:r w:rsidRPr="00D317A0">
        <w:rPr>
          <w:rFonts w:ascii="Times New Roman" w:eastAsia="PT Astra Serif" w:hAnsi="Times New Roman" w:cs="Times New Roman"/>
          <w:sz w:val="28"/>
          <w:szCs w:val="28"/>
          <w:lang w:eastAsia="ru-RU"/>
        </w:rPr>
        <w:t>□</w:t>
      </w:r>
      <w:bookmarkEnd w:id="3"/>
      <w:r w:rsidRPr="00D317A0">
        <w:rPr>
          <w:rFonts w:ascii="Times New Roman" w:eastAsia="PT Astra Serif" w:hAnsi="Times New Roman" w:cs="Times New Roman"/>
          <w:sz w:val="28"/>
          <w:szCs w:val="28"/>
          <w:lang w:eastAsia="ru-RU"/>
        </w:rPr>
        <w:tab/>
        <w:t>на бумажном носителе в Управлении;</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        почтовым отправлением с уведомлением о вручении</w:t>
      </w:r>
      <w:r w:rsidRPr="00D317A0">
        <w:rPr>
          <w:rFonts w:ascii="Times New Roman" w:eastAsia="PT Astra Serif" w:hAnsi="Times New Roman" w:cs="Times New Roman"/>
          <w:sz w:val="28"/>
          <w:szCs w:val="28"/>
          <w:vertAlign w:val="superscript"/>
          <w:lang w:eastAsia="ru-RU"/>
        </w:rPr>
        <w:footnoteReference w:id="2"/>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rPr>
      </w:pPr>
      <w:r w:rsidRPr="00D317A0">
        <w:rPr>
          <w:rFonts w:ascii="Times New Roman" w:eastAsia="PT Astra Serif" w:hAnsi="Times New Roman" w:cs="Times New Roman"/>
          <w:sz w:val="28"/>
          <w:szCs w:val="28"/>
          <w:lang w:eastAsia="ru-RU"/>
        </w:rPr>
        <w:t>□        в форме электронного документа в личном кабинете СЭД КБР</w:t>
      </w:r>
      <w:r w:rsidRPr="00D317A0">
        <w:rPr>
          <w:rFonts w:ascii="Times New Roman" w:eastAsia="PT Astra Serif" w:hAnsi="Times New Roman" w:cs="Times New Roman"/>
          <w:sz w:val="28"/>
          <w:szCs w:val="28"/>
          <w:vertAlign w:val="superscript"/>
          <w:lang w:eastAsia="ru-RU"/>
        </w:rPr>
        <w:footnoteReference w:id="3"/>
      </w:r>
      <w:r w:rsidRPr="00D317A0">
        <w:rPr>
          <w:rFonts w:ascii="Times New Roman" w:eastAsia="PT Astra Serif" w:hAnsi="Times New Roman" w:cs="Times New Roman"/>
          <w:sz w:val="28"/>
          <w:szCs w:val="28"/>
          <w:lang w:eastAsia="ru-RU"/>
        </w:rPr>
        <w:t>.</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rPr>
      </w:pPr>
    </w:p>
    <w:bookmarkEnd w:id="1"/>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bidi="ru-RU"/>
        </w:rPr>
      </w:pPr>
      <w:r w:rsidRPr="00D317A0">
        <w:rPr>
          <w:rFonts w:ascii="Times New Roman" w:eastAsia="PT Astra Serif" w:hAnsi="Times New Roman" w:cs="Times New Roman"/>
          <w:sz w:val="28"/>
          <w:szCs w:val="28"/>
          <w:lang w:eastAsia="ru-RU" w:bidi="ru-RU"/>
        </w:rPr>
        <w:t>Приложения:</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bidi="ru-RU"/>
        </w:rPr>
      </w:pPr>
      <w:r w:rsidRPr="00D317A0">
        <w:rPr>
          <w:rFonts w:ascii="Times New Roman" w:eastAsia="PT Astra Serif" w:hAnsi="Times New Roman" w:cs="Times New Roman"/>
          <w:sz w:val="28"/>
          <w:szCs w:val="28"/>
          <w:lang w:eastAsia="ru-RU" w:bidi="ru-RU"/>
        </w:rPr>
        <w:t>1. Ситуационный план территории работ;</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bidi="ru-RU"/>
        </w:rPr>
      </w:pPr>
      <w:r w:rsidRPr="00D317A0">
        <w:rPr>
          <w:rFonts w:ascii="Times New Roman" w:eastAsia="PT Astra Serif" w:hAnsi="Times New Roman" w:cs="Times New Roman"/>
          <w:sz w:val="28"/>
          <w:szCs w:val="28"/>
          <w:lang w:eastAsia="ru-RU" w:bidi="ru-RU"/>
        </w:rPr>
        <w:t xml:space="preserve">2. Планово-картографический материал, на котором указываются масштаб, площадь, проектные границы земельного участка с указанием каталога координат поворотных точек границ земельного участка, (его частей) </w:t>
      </w:r>
      <w:r w:rsidRPr="00D317A0">
        <w:rPr>
          <w:rFonts w:ascii="Times New Roman" w:eastAsia="PT Astra Serif" w:hAnsi="Times New Roman" w:cs="Times New Roman"/>
          <w:sz w:val="28"/>
          <w:szCs w:val="28"/>
          <w:lang w:eastAsia="ru-RU" w:bidi="ru-RU"/>
        </w:rPr>
        <w:br/>
        <w:t>в формате WGS 84.</w:t>
      </w: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bidi="ru-RU"/>
        </w:rPr>
      </w:pP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8"/>
          <w:szCs w:val="28"/>
          <w:lang w:eastAsia="ru-RU"/>
        </w:rPr>
      </w:pPr>
    </w:p>
    <w:p w:rsidR="00D317A0" w:rsidRPr="00D317A0" w:rsidRDefault="00D317A0" w:rsidP="00D317A0">
      <w:pPr>
        <w:widowControl w:val="0"/>
        <w:pBdr>
          <w:top w:val="nil"/>
          <w:left w:val="nil"/>
          <w:bottom w:val="nil"/>
          <w:right w:val="nil"/>
          <w:between w:val="nil"/>
        </w:pBdr>
        <w:spacing w:after="0" w:line="240" w:lineRule="auto"/>
        <w:jc w:val="both"/>
        <w:rPr>
          <w:rFonts w:ascii="Times New Roman" w:eastAsia="PT Astra Serif" w:hAnsi="Times New Roman" w:cs="Times New Roman"/>
          <w:sz w:val="24"/>
          <w:szCs w:val="24"/>
          <w:lang w:eastAsia="ru-RU"/>
        </w:rPr>
      </w:pPr>
      <w:r w:rsidRPr="00D317A0">
        <w:rPr>
          <w:rFonts w:ascii="Times New Roman" w:eastAsia="PT Astra Serif" w:hAnsi="Times New Roman" w:cs="Times New Roman"/>
          <w:sz w:val="28"/>
          <w:szCs w:val="28"/>
          <w:lang w:eastAsia="ru-RU"/>
        </w:rPr>
        <w:t xml:space="preserve">Подпись___________________       </w:t>
      </w:r>
      <w:r w:rsidRPr="00D317A0">
        <w:rPr>
          <w:rFonts w:ascii="Times New Roman" w:eastAsia="PT Astra Serif" w:hAnsi="Times New Roman" w:cs="Times New Roman"/>
          <w:sz w:val="28"/>
          <w:szCs w:val="28"/>
          <w:lang w:eastAsia="ru-RU"/>
        </w:rPr>
        <w:tab/>
      </w:r>
      <w:r w:rsidRPr="00D317A0">
        <w:rPr>
          <w:rFonts w:ascii="Times New Roman" w:eastAsia="PT Astra Serif" w:hAnsi="Times New Roman" w:cs="Times New Roman"/>
          <w:sz w:val="28"/>
          <w:szCs w:val="28"/>
          <w:lang w:eastAsia="ru-RU"/>
        </w:rPr>
        <w:tab/>
      </w:r>
      <w:r w:rsidRPr="00D317A0">
        <w:rPr>
          <w:rFonts w:ascii="Times New Roman" w:eastAsia="PT Astra Serif" w:hAnsi="Times New Roman" w:cs="Times New Roman"/>
          <w:sz w:val="28"/>
          <w:szCs w:val="28"/>
          <w:lang w:eastAsia="ru-RU"/>
        </w:rPr>
        <w:tab/>
        <w:t xml:space="preserve">                  _________________</w:t>
      </w:r>
    </w:p>
    <w:p w:rsidR="00D317A0" w:rsidRPr="00D317A0" w:rsidRDefault="00D317A0" w:rsidP="00D317A0">
      <w:pPr>
        <w:widowControl w:val="0"/>
        <w:pBdr>
          <w:top w:val="nil"/>
          <w:left w:val="nil"/>
          <w:bottom w:val="nil"/>
          <w:right w:val="nil"/>
          <w:between w:val="nil"/>
        </w:pBdr>
        <w:spacing w:after="0" w:line="240" w:lineRule="auto"/>
        <w:jc w:val="center"/>
        <w:rPr>
          <w:rFonts w:ascii="Times New Roman" w:eastAsia="PT Astra Serif" w:hAnsi="Times New Roman" w:cs="Times New Roman"/>
          <w:sz w:val="20"/>
          <w:szCs w:val="20"/>
          <w:lang w:eastAsia="ru-RU"/>
        </w:rPr>
      </w:pPr>
      <w:r w:rsidRPr="00D317A0">
        <w:rPr>
          <w:rFonts w:ascii="PT Astra Serif" w:eastAsia="PT Astra Serif" w:hAnsi="PT Astra Serif" w:cs="PT Astra Serif"/>
          <w:sz w:val="24"/>
          <w:szCs w:val="24"/>
          <w:lang w:eastAsia="ru-RU"/>
        </w:rPr>
        <w:tab/>
      </w:r>
      <w:r w:rsidRPr="00D317A0">
        <w:rPr>
          <w:rFonts w:ascii="PT Astra Serif" w:eastAsia="PT Astra Serif" w:hAnsi="PT Astra Serif" w:cs="PT Astra Serif"/>
          <w:sz w:val="24"/>
          <w:szCs w:val="24"/>
          <w:lang w:eastAsia="ru-RU"/>
        </w:rPr>
        <w:tab/>
      </w:r>
      <w:r w:rsidRPr="00D317A0">
        <w:rPr>
          <w:rFonts w:ascii="PT Astra Serif" w:eastAsia="PT Astra Serif" w:hAnsi="PT Astra Serif" w:cs="PT Astra Serif"/>
          <w:sz w:val="24"/>
          <w:szCs w:val="24"/>
          <w:lang w:eastAsia="ru-RU"/>
        </w:rPr>
        <w:tab/>
      </w:r>
      <w:r w:rsidRPr="00D317A0">
        <w:rPr>
          <w:rFonts w:ascii="PT Astra Serif" w:eastAsia="PT Astra Serif" w:hAnsi="PT Astra Serif" w:cs="PT Astra Serif"/>
          <w:sz w:val="24"/>
          <w:szCs w:val="24"/>
          <w:lang w:eastAsia="ru-RU"/>
        </w:rPr>
        <w:tab/>
      </w:r>
      <w:r w:rsidRPr="00D317A0">
        <w:rPr>
          <w:rFonts w:ascii="PT Astra Serif" w:eastAsia="PT Astra Serif" w:hAnsi="PT Astra Serif" w:cs="PT Astra Serif"/>
          <w:sz w:val="24"/>
          <w:szCs w:val="24"/>
          <w:lang w:eastAsia="ru-RU"/>
        </w:rPr>
        <w:tab/>
      </w:r>
      <w:r w:rsidRPr="00D317A0">
        <w:rPr>
          <w:rFonts w:ascii="PT Astra Serif" w:eastAsia="PT Astra Serif" w:hAnsi="PT Astra Serif" w:cs="PT Astra Serif"/>
          <w:sz w:val="24"/>
          <w:szCs w:val="24"/>
          <w:lang w:eastAsia="ru-RU"/>
        </w:rPr>
        <w:tab/>
      </w:r>
      <w:r w:rsidRPr="00D317A0">
        <w:rPr>
          <w:rFonts w:ascii="Times New Roman" w:eastAsia="PT Astra Serif" w:hAnsi="Times New Roman" w:cs="Times New Roman"/>
          <w:sz w:val="24"/>
          <w:szCs w:val="24"/>
          <w:lang w:eastAsia="ru-RU"/>
        </w:rPr>
        <w:t xml:space="preserve">                                              </w:t>
      </w:r>
      <w:r w:rsidRPr="00D317A0">
        <w:rPr>
          <w:rFonts w:ascii="Times New Roman" w:eastAsia="PT Astra Serif" w:hAnsi="Times New Roman" w:cs="Times New Roman"/>
          <w:sz w:val="20"/>
          <w:szCs w:val="20"/>
          <w:lang w:eastAsia="ru-RU"/>
        </w:rPr>
        <w:t>(расшифровка подписи)</w:t>
      </w:r>
    </w:p>
    <w:p w:rsidR="00D317A0" w:rsidRPr="00D317A0" w:rsidRDefault="00D317A0" w:rsidP="00D317A0">
      <w:pPr>
        <w:widowControl w:val="0"/>
        <w:pBdr>
          <w:top w:val="nil"/>
          <w:left w:val="nil"/>
          <w:bottom w:val="nil"/>
          <w:right w:val="nil"/>
          <w:between w:val="nil"/>
        </w:pBdr>
        <w:spacing w:after="0" w:line="240" w:lineRule="auto"/>
        <w:jc w:val="center"/>
        <w:rPr>
          <w:rFonts w:ascii="PT Astra Serif" w:eastAsia="PT Astra Serif" w:hAnsi="PT Astra Serif" w:cs="PT Astra Serif"/>
          <w:sz w:val="24"/>
          <w:szCs w:val="24"/>
          <w:lang w:eastAsia="ru-RU"/>
        </w:rPr>
      </w:pPr>
    </w:p>
    <w:p w:rsidR="00D317A0" w:rsidRPr="00D317A0" w:rsidRDefault="00D317A0" w:rsidP="00D317A0">
      <w:pPr>
        <w:widowControl w:val="0"/>
        <w:pBdr>
          <w:top w:val="nil"/>
          <w:left w:val="nil"/>
          <w:bottom w:val="nil"/>
          <w:right w:val="nil"/>
          <w:between w:val="nil"/>
        </w:pBdr>
        <w:spacing w:after="0" w:line="240" w:lineRule="auto"/>
        <w:jc w:val="center"/>
        <w:rPr>
          <w:rFonts w:ascii="PT Astra Serif" w:eastAsia="PT Astra Serif" w:hAnsi="PT Astra Serif" w:cs="PT Astra Serif"/>
          <w:sz w:val="28"/>
          <w:szCs w:val="28"/>
          <w:lang w:eastAsia="ru-RU"/>
        </w:rPr>
      </w:pPr>
    </w:p>
    <w:p w:rsidR="00D317A0" w:rsidRPr="00D317A0" w:rsidRDefault="00D317A0" w:rsidP="00D317A0">
      <w:pPr>
        <w:widowControl w:val="0"/>
        <w:spacing w:after="0" w:line="240" w:lineRule="auto"/>
        <w:rPr>
          <w:rFonts w:ascii="PT Astra Serif" w:eastAsia="PT Astra Serif" w:hAnsi="PT Astra Serif" w:cs="PT Astra Serif"/>
          <w:sz w:val="28"/>
          <w:szCs w:val="28"/>
          <w:u w:val="single"/>
          <w:lang w:eastAsia="ru-RU"/>
        </w:rPr>
      </w:pPr>
      <w:r w:rsidRPr="00D317A0">
        <w:rPr>
          <w:rFonts w:ascii="Times New Roman" w:eastAsia="PT Astra Serif" w:hAnsi="Times New Roman" w:cs="Times New Roman"/>
          <w:sz w:val="28"/>
          <w:szCs w:val="28"/>
          <w:lang w:eastAsia="ru-RU"/>
        </w:rPr>
        <w:t>Дата</w:t>
      </w:r>
      <w:r w:rsidRPr="00D317A0">
        <w:rPr>
          <w:rFonts w:ascii="PT Astra Serif" w:eastAsia="PT Astra Serif" w:hAnsi="PT Astra Serif" w:cs="PT Astra Serif"/>
          <w:sz w:val="28"/>
          <w:szCs w:val="28"/>
          <w:lang w:eastAsia="ru-RU"/>
        </w:rPr>
        <w:t xml:space="preserve"> </w:t>
      </w:r>
    </w:p>
    <w:p w:rsidR="00D317A0" w:rsidRPr="00D317A0" w:rsidRDefault="00D317A0" w:rsidP="00D317A0">
      <w:pPr>
        <w:widowControl w:val="0"/>
        <w:pBdr>
          <w:top w:val="nil"/>
          <w:left w:val="nil"/>
          <w:bottom w:val="nil"/>
          <w:right w:val="nil"/>
          <w:between w:val="nil"/>
        </w:pBdr>
        <w:spacing w:after="0" w:line="240" w:lineRule="auto"/>
        <w:jc w:val="center"/>
        <w:rPr>
          <w:rFonts w:ascii="PT Astra Serif" w:eastAsia="PT Astra Serif" w:hAnsi="PT Astra Serif" w:cs="PT Astra Serif"/>
          <w:sz w:val="24"/>
          <w:szCs w:val="24"/>
          <w:lang w:eastAsia="ru-RU"/>
        </w:rPr>
      </w:pPr>
      <w:r w:rsidRPr="00D317A0">
        <w:rPr>
          <w:rFonts w:ascii="PT Astra Serif" w:eastAsia="PT Astra Serif" w:hAnsi="PT Astra Serif" w:cs="PT Astra Serif"/>
          <w:noProof/>
          <w:sz w:val="24"/>
          <w:szCs w:val="24"/>
          <w:lang w:eastAsia="ru-RU"/>
        </w:rPr>
        <mc:AlternateContent>
          <mc:Choice Requires="wps">
            <w:drawing>
              <wp:anchor distT="0" distB="0" distL="114300" distR="114300" simplePos="0" relativeHeight="251659264" behindDoc="0" locked="0" layoutInCell="1" allowOverlap="1" wp14:anchorId="131F1606" wp14:editId="2A9CAEF6">
                <wp:simplePos x="0" y="0"/>
                <wp:positionH relativeFrom="column">
                  <wp:posOffset>424815</wp:posOffset>
                </wp:positionH>
                <wp:positionV relativeFrom="paragraph">
                  <wp:posOffset>3175</wp:posOffset>
                </wp:positionV>
                <wp:extent cx="2028825" cy="0"/>
                <wp:effectExtent l="9525" t="7620" r="9525" b="114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592A5" id="_x0000_t32" coordsize="21600,21600" o:spt="32" o:oned="t" path="m,l21600,21600e" filled="f">
                <v:path arrowok="t" fillok="f" o:connecttype="none"/>
                <o:lock v:ext="edit" shapetype="t"/>
              </v:shapetype>
              <v:shape id="Прямая со стрелкой 2" o:spid="_x0000_s1026" type="#_x0000_t32" style="position:absolute;margin-left:33.45pt;margin-top:.25pt;width:15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FISQIAAFQEAAAOAAAAZHJzL2Uyb0RvYy54bWysVEtu2zAQ3RfoHQjuHX3qpI4QOSgku5u0&#10;NZD0ADRJWUQlkiAZy0ZRIM0FcoReoZsu+kHOIN+oQ/qDJN0URbWghhrOmzczjzo7X7UNWnJjhZI5&#10;To5ijLikigm5yPH7q+lghJF1RDLSKMlzvOYWn4+fPzvrdMZTVauGcYMARNqs0zmundNZFFla85bY&#10;I6W5BGelTEscbM0iYoZ0gN42URrHJ1GnDNNGUW4tfC23TjwO+FXFqXtXVZY71OQYuLmwmrDO/RqN&#10;z0i2METXgu5okH9g0RIhIekBqiSOoGsj/oBqBTXKqsodUdVGqqoE5aEGqCaJn1RzWRPNQy3QHKsP&#10;bbL/D5a+Xc4MEizHKUaStDCi/svmZnPX/+q/bu7Q5nN/D8vmdnPTf+t/9j/6+/47Sn3fOm0zCC/k&#10;zPjK6Upe6gtFP1gkVVETueCB/9VaA2jiI6JHIX5jNWSfd28UgzPk2qnQxFVlWg8J7UGrMKv1YVZ8&#10;5RCFj2mcjkbpMUZ074tItg/UxrrXXLXIGzm2zhCxqF2hpARFKJOENGR5YZ2nRbJ9gM8q1VQ0TRBG&#10;I1GX49NjyOM9VjWCeWfYmMW8aAxaEi+t8IQanxwz6lqyAFZzwiY72xHRbG1I3kiPB4UBnZ211c7H&#10;0/h0MpqMhoNhejIZDOOyHLyaFsPByTR5eVy+KIuiTD55askwqwVjXHp2ex0nw7/Tye5GbRV4UPKh&#10;DdFj9NAvILt/B9Jhsn6YW1nMFVvPzH7iIN1weHfN/N14uAf74c9g/BsAAP//AwBQSwMEFAAGAAgA&#10;AAAhAJf7qQ/aAAAABAEAAA8AAABkcnMvZG93bnJldi54bWxMjsFOwzAQRO9I/IO1SFwQdVpo1IY4&#10;VYXEgSNtJa7beEkC8TqKnSb069me6HE0ozcv30yuVSfqQ+PZwHyWgCIuvW24MnDYvz2uQIWIbLH1&#10;TAZ+KcCmuL3JMbN+5A867WKlBMIhQwN1jF2mdShrchhmviOW7sv3DqPEvtK2x1HgrtWLJEm1w4bl&#10;ocaOXmsqf3aDM0BhWM6T7dpVh/fz+PC5OH+P3d6Y+7tp+wIq0hT/x3DRF3UoxOnoB7ZBtQbSdC1L&#10;A0tQ0j6t0mdQx0vURa6v5Ys/AAAA//8DAFBLAQItABQABgAIAAAAIQC2gziS/gAAAOEBAAATAAAA&#10;AAAAAAAAAAAAAAAAAABbQ29udGVudF9UeXBlc10ueG1sUEsBAi0AFAAGAAgAAAAhADj9If/WAAAA&#10;lAEAAAsAAAAAAAAAAAAAAAAALwEAAF9yZWxzLy5yZWxzUEsBAi0AFAAGAAgAAAAhAGK3QUhJAgAA&#10;VAQAAA4AAAAAAAAAAAAAAAAALgIAAGRycy9lMm9Eb2MueG1sUEsBAi0AFAAGAAgAAAAhAJf7qQ/a&#10;AAAABAEAAA8AAAAAAAAAAAAAAAAAowQAAGRycy9kb3ducmV2LnhtbFBLBQYAAAAABAAEAPMAAACq&#10;BQAAAAA=&#10;"/>
            </w:pict>
          </mc:Fallback>
        </mc:AlternateContent>
      </w:r>
    </w:p>
    <w:p w:rsidR="00D317A0" w:rsidRPr="00D317A0" w:rsidRDefault="00D317A0" w:rsidP="00D317A0">
      <w:pPr>
        <w:pBdr>
          <w:top w:val="nil"/>
          <w:left w:val="nil"/>
          <w:bottom w:val="nil"/>
          <w:right w:val="nil"/>
          <w:between w:val="nil"/>
        </w:pBdr>
        <w:spacing w:after="0" w:line="240" w:lineRule="auto"/>
        <w:ind w:left="5103"/>
        <w:rPr>
          <w:rFonts w:ascii="Times New Roman" w:eastAsia="PT Astra Serif" w:hAnsi="Times New Roman" w:cs="Times New Roman"/>
          <w:sz w:val="24"/>
          <w:szCs w:val="24"/>
          <w:lang w:eastAsia="ru-RU"/>
        </w:rPr>
      </w:pPr>
    </w:p>
    <w:p w:rsidR="00D317A0" w:rsidRPr="00D317A0" w:rsidRDefault="00D317A0" w:rsidP="00D317A0">
      <w:pPr>
        <w:shd w:val="clear" w:color="auto" w:fill="FFFFFF"/>
        <w:spacing w:after="0" w:line="393" w:lineRule="atLeast"/>
        <w:ind w:left="3969"/>
        <w:jc w:val="center"/>
        <w:textAlignment w:val="baseline"/>
        <w:rPr>
          <w:rFonts w:ascii="Times New Roman" w:eastAsia="Times New Roman" w:hAnsi="Times New Roman" w:cs="Times New Roman"/>
          <w:sz w:val="24"/>
          <w:szCs w:val="24"/>
          <w:lang w:eastAsia="ru-RU"/>
        </w:rPr>
      </w:pPr>
    </w:p>
    <w:p w:rsidR="00D317A0" w:rsidRPr="00D317A0" w:rsidRDefault="00D317A0" w:rsidP="00D317A0">
      <w:pPr>
        <w:shd w:val="clear" w:color="auto" w:fill="FFFFFF"/>
        <w:spacing w:after="0" w:line="393" w:lineRule="atLeast"/>
        <w:ind w:left="3969"/>
        <w:jc w:val="center"/>
        <w:textAlignment w:val="baseline"/>
        <w:rPr>
          <w:rFonts w:ascii="Times New Roman" w:eastAsia="Times New Roman" w:hAnsi="Times New Roman" w:cs="Times New Roman"/>
          <w:sz w:val="24"/>
          <w:szCs w:val="24"/>
          <w:lang w:eastAsia="ru-RU"/>
        </w:rPr>
      </w:pPr>
    </w:p>
    <w:p w:rsidR="00D317A0" w:rsidRPr="00D317A0" w:rsidRDefault="00D317A0" w:rsidP="00D317A0">
      <w:pPr>
        <w:shd w:val="clear" w:color="auto" w:fill="FFFFFF"/>
        <w:spacing w:after="0" w:line="393" w:lineRule="atLeast"/>
        <w:ind w:left="3969"/>
        <w:jc w:val="center"/>
        <w:textAlignment w:val="baseline"/>
        <w:rPr>
          <w:rFonts w:ascii="Times New Roman" w:eastAsia="Times New Roman" w:hAnsi="Times New Roman" w:cs="Times New Roman"/>
          <w:sz w:val="24"/>
          <w:szCs w:val="24"/>
          <w:lang w:eastAsia="ru-RU"/>
        </w:rPr>
      </w:pPr>
    </w:p>
    <w:p w:rsidR="00D317A0" w:rsidRPr="00D317A0" w:rsidRDefault="00D317A0" w:rsidP="00D317A0">
      <w:pPr>
        <w:shd w:val="clear" w:color="auto" w:fill="FFFFFF"/>
        <w:spacing w:after="0" w:line="240" w:lineRule="auto"/>
        <w:jc w:val="right"/>
        <w:textAlignment w:val="baseline"/>
        <w:rPr>
          <w:rFonts w:ascii="Arial" w:eastAsia="Times New Roman" w:hAnsi="Arial" w:cs="Arial"/>
          <w:sz w:val="24"/>
          <w:szCs w:val="24"/>
          <w:lang w:eastAsia="ru-RU"/>
        </w:rPr>
      </w:pPr>
    </w:p>
    <w:p w:rsidR="00D317A0" w:rsidRPr="00D317A0" w:rsidRDefault="00D317A0" w:rsidP="00D317A0">
      <w:pPr>
        <w:shd w:val="clear" w:color="auto" w:fill="FFFFFF"/>
        <w:spacing w:after="0" w:line="240" w:lineRule="auto"/>
        <w:jc w:val="right"/>
        <w:textAlignment w:val="baseline"/>
        <w:rPr>
          <w:rFonts w:ascii="Arial" w:eastAsia="Times New Roman" w:hAnsi="Arial" w:cs="Arial"/>
          <w:sz w:val="24"/>
          <w:szCs w:val="24"/>
          <w:lang w:eastAsia="ru-RU"/>
        </w:rPr>
      </w:pPr>
    </w:p>
    <w:p w:rsidR="00D317A0" w:rsidRPr="00D317A0" w:rsidRDefault="00D317A0" w:rsidP="00D317A0">
      <w:pPr>
        <w:shd w:val="clear" w:color="auto" w:fill="FFFFFF"/>
        <w:spacing w:after="0" w:line="240" w:lineRule="auto"/>
        <w:jc w:val="right"/>
        <w:textAlignment w:val="baseline"/>
        <w:rPr>
          <w:rFonts w:ascii="Arial" w:eastAsia="Times New Roman" w:hAnsi="Arial" w:cs="Arial"/>
          <w:sz w:val="21"/>
          <w:szCs w:val="21"/>
          <w:lang w:eastAsia="ru-RU"/>
        </w:rPr>
      </w:pPr>
    </w:p>
    <w:p w:rsidR="00D317A0" w:rsidRPr="00D317A0" w:rsidRDefault="00D317A0" w:rsidP="00D317A0">
      <w:pPr>
        <w:spacing w:after="200" w:line="276" w:lineRule="auto"/>
      </w:pPr>
    </w:p>
    <w:p w:rsidR="00D317A0" w:rsidRPr="00D317A0" w:rsidRDefault="00D317A0" w:rsidP="00D317A0">
      <w:pPr>
        <w:spacing w:after="200" w:line="276" w:lineRule="auto"/>
      </w:pPr>
    </w:p>
    <w:p w:rsidR="00D317A0" w:rsidRPr="00D317A0" w:rsidRDefault="00D317A0" w:rsidP="00D317A0">
      <w:pPr>
        <w:spacing w:after="200" w:line="276" w:lineRule="auto"/>
      </w:pPr>
    </w:p>
    <w:p w:rsidR="00D317A0" w:rsidRPr="00D317A0" w:rsidRDefault="00D317A0" w:rsidP="00D317A0">
      <w:pPr>
        <w:spacing w:after="200" w:line="276" w:lineRule="auto"/>
      </w:pPr>
    </w:p>
    <w:p w:rsidR="00D317A0" w:rsidRPr="00D317A0" w:rsidRDefault="00D317A0" w:rsidP="00D317A0">
      <w:pPr>
        <w:spacing w:after="200" w:line="276" w:lineRule="auto"/>
      </w:pPr>
    </w:p>
    <w:p w:rsidR="00D317A0" w:rsidRPr="00D317A0" w:rsidRDefault="00D317A0" w:rsidP="00D317A0">
      <w:pPr>
        <w:spacing w:after="200" w:line="276" w:lineRule="auto"/>
      </w:pPr>
    </w:p>
    <w:p w:rsidR="00D317A0" w:rsidRPr="00D317A0" w:rsidRDefault="00D317A0" w:rsidP="00D317A0">
      <w:pPr>
        <w:spacing w:after="200" w:line="276" w:lineRule="auto"/>
      </w:pPr>
    </w:p>
    <w:p w:rsidR="00D317A0" w:rsidRPr="00D317A0" w:rsidRDefault="00D317A0" w:rsidP="00D317A0">
      <w:pPr>
        <w:rPr>
          <w:rFonts w:ascii="Times New Roman" w:hAnsi="Times New Roman" w:cs="Times New Roman"/>
          <w:sz w:val="28"/>
          <w:szCs w:val="28"/>
        </w:rPr>
      </w:pPr>
      <w:r w:rsidRPr="00D317A0">
        <w:rPr>
          <w:rFonts w:ascii="Times New Roman" w:hAnsi="Times New Roman" w:cs="Times New Roman"/>
          <w:sz w:val="28"/>
          <w:szCs w:val="28"/>
        </w:rPr>
        <w:lastRenderedPageBreak/>
        <w:t>Приложения:</w:t>
      </w:r>
      <w:bookmarkStart w:id="4" w:name="_GoBack"/>
      <w:bookmarkEnd w:id="4"/>
    </w:p>
    <w:p w:rsidR="00D317A0" w:rsidRDefault="00D317A0">
      <w:r w:rsidRPr="00D317A0">
        <w:rPr>
          <w:rFonts w:ascii="Times New Roman" w:hAnsi="Times New Roman" w:cs="Times New Roman"/>
          <w:sz w:val="28"/>
          <w:szCs w:val="28"/>
        </w:rPr>
        <w:t xml:space="preserve">1. </w:t>
      </w:r>
      <w:r w:rsidR="00B90CB6">
        <w:rPr>
          <w:rFonts w:ascii="Times New Roman" w:hAnsi="Times New Roman" w:cs="Times New Roman"/>
          <w:sz w:val="28"/>
          <w:szCs w:val="28"/>
        </w:rPr>
        <w:t>Образец ситуационного</w:t>
      </w:r>
      <w:r w:rsidRPr="00D317A0">
        <w:rPr>
          <w:rFonts w:ascii="Times New Roman" w:hAnsi="Times New Roman" w:cs="Times New Roman"/>
          <w:sz w:val="28"/>
          <w:szCs w:val="28"/>
        </w:rPr>
        <w:t xml:space="preserve"> план</w:t>
      </w:r>
      <w:r w:rsidR="00B90CB6">
        <w:rPr>
          <w:rFonts w:ascii="Times New Roman" w:hAnsi="Times New Roman" w:cs="Times New Roman"/>
          <w:sz w:val="28"/>
          <w:szCs w:val="28"/>
        </w:rPr>
        <w:t>а</w:t>
      </w:r>
      <w:r w:rsidRPr="00D317A0">
        <w:rPr>
          <w:rFonts w:ascii="Times New Roman" w:hAnsi="Times New Roman" w:cs="Times New Roman"/>
          <w:sz w:val="28"/>
          <w:szCs w:val="28"/>
        </w:rPr>
        <w:t xml:space="preserve"> территории работ:</w:t>
      </w:r>
    </w:p>
    <w:p w:rsidR="00D317A0" w:rsidRDefault="00D317A0" w:rsidP="00B17605">
      <w:pPr>
        <w:ind w:hanging="709"/>
      </w:pPr>
      <w:r w:rsidRPr="00D317A0">
        <w:rPr>
          <w:noProof/>
          <w:lang w:eastAsia="ru-RU"/>
        </w:rPr>
        <w:drawing>
          <wp:inline distT="0" distB="0" distL="0" distR="0">
            <wp:extent cx="6671673" cy="8104796"/>
            <wp:effectExtent l="0" t="0" r="0" b="0"/>
            <wp:docPr id="3" name="Рисунок 3" descr="Z:\Сектор Правоового обеспечения\Госуслуги\Актуализация регламентов\Регламент наличие отсутствие 2022\Образцы\obrazec-situacionnogo-p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Сектор Правоового обеспечения\Госуслуги\Актуализация регламентов\Регламент наличие отсутствие 2022\Образцы\obrazec-situacionnogo-pla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5107" cy="8108968"/>
                    </a:xfrm>
                    <a:prstGeom prst="rect">
                      <a:avLst/>
                    </a:prstGeom>
                    <a:noFill/>
                    <a:ln>
                      <a:noFill/>
                    </a:ln>
                  </pic:spPr>
                </pic:pic>
              </a:graphicData>
            </a:graphic>
          </wp:inline>
        </w:drawing>
      </w:r>
    </w:p>
    <w:p w:rsidR="00D317A0" w:rsidRDefault="00D317A0"/>
    <w:p w:rsidR="00D317A0" w:rsidRPr="00D317A0" w:rsidRDefault="00D317A0" w:rsidP="00A6119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B90CB6">
        <w:rPr>
          <w:rFonts w:ascii="Times New Roman" w:hAnsi="Times New Roman" w:cs="Times New Roman"/>
          <w:sz w:val="28"/>
          <w:szCs w:val="28"/>
        </w:rPr>
        <w:t>Образец планово-картографического</w:t>
      </w:r>
      <w:r w:rsidRPr="00D317A0">
        <w:rPr>
          <w:rFonts w:ascii="Times New Roman" w:hAnsi="Times New Roman" w:cs="Times New Roman"/>
          <w:sz w:val="28"/>
          <w:szCs w:val="28"/>
        </w:rPr>
        <w:t xml:space="preserve"> материал</w:t>
      </w:r>
      <w:r w:rsidR="00B90CB6">
        <w:rPr>
          <w:rFonts w:ascii="Times New Roman" w:hAnsi="Times New Roman" w:cs="Times New Roman"/>
          <w:sz w:val="28"/>
          <w:szCs w:val="28"/>
        </w:rPr>
        <w:t>а</w:t>
      </w:r>
      <w:r w:rsidRPr="00D317A0">
        <w:rPr>
          <w:rFonts w:ascii="Times New Roman" w:hAnsi="Times New Roman" w:cs="Times New Roman"/>
          <w:sz w:val="28"/>
          <w:szCs w:val="28"/>
        </w:rPr>
        <w:t>, на котором указываются масштаб, площадь, проектные границы земельного участка с указанием каталога координат поворотных точек границ земельного участка, (его частей)</w:t>
      </w:r>
      <w:r w:rsidRPr="00D317A0">
        <w:rPr>
          <w:rFonts w:ascii="Times New Roman" w:hAnsi="Times New Roman" w:cs="Times New Roman"/>
          <w:sz w:val="28"/>
          <w:szCs w:val="28"/>
        </w:rPr>
        <w:t xml:space="preserve"> </w:t>
      </w:r>
      <w:r w:rsidRPr="00D317A0">
        <w:rPr>
          <w:rFonts w:ascii="Times New Roman" w:hAnsi="Times New Roman" w:cs="Times New Roman"/>
          <w:sz w:val="28"/>
          <w:szCs w:val="28"/>
        </w:rPr>
        <w:t>в формате WGS 84.</w:t>
      </w:r>
    </w:p>
    <w:p w:rsidR="00D317A0" w:rsidRDefault="00D317A0" w:rsidP="00D317A0">
      <w:pPr>
        <w:ind w:hanging="426"/>
      </w:pPr>
      <w:r w:rsidRPr="00D317A0">
        <w:rPr>
          <w:noProof/>
          <w:lang w:eastAsia="ru-RU"/>
        </w:rPr>
        <w:drawing>
          <wp:inline distT="0" distB="0" distL="0" distR="0">
            <wp:extent cx="6251218" cy="4448432"/>
            <wp:effectExtent l="0" t="0" r="0" b="9525"/>
            <wp:docPr id="4" name="Рисунок 4" descr="Z:\Сектор Правоового обеспечения\Госуслуги\Актуализация регламентов\Регламент наличие отсутствие 2022\Образцы\Планово кртографический материа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Сектор Правоового обеспечения\Госуслуги\Актуализация регламентов\Регламент наличие отсутствие 2022\Образцы\Планово кртографический материал.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2301" cy="4449203"/>
                    </a:xfrm>
                    <a:prstGeom prst="rect">
                      <a:avLst/>
                    </a:prstGeom>
                    <a:noFill/>
                    <a:ln>
                      <a:noFill/>
                    </a:ln>
                  </pic:spPr>
                </pic:pic>
              </a:graphicData>
            </a:graphic>
          </wp:inline>
        </w:drawing>
      </w:r>
    </w:p>
    <w:tbl>
      <w:tblPr>
        <w:tblW w:w="9498" w:type="dxa"/>
        <w:tblInd w:w="-147" w:type="dxa"/>
        <w:tblLayout w:type="fixed"/>
        <w:tblCellMar>
          <w:left w:w="10" w:type="dxa"/>
          <w:right w:w="10" w:type="dxa"/>
        </w:tblCellMar>
        <w:tblLook w:val="0000" w:firstRow="0" w:lastRow="0" w:firstColumn="0" w:lastColumn="0" w:noHBand="0" w:noVBand="0"/>
      </w:tblPr>
      <w:tblGrid>
        <w:gridCol w:w="2836"/>
        <w:gridCol w:w="3705"/>
        <w:gridCol w:w="2957"/>
      </w:tblGrid>
      <w:tr w:rsidR="00B17605" w:rsidRPr="00B17605" w:rsidTr="00B17605">
        <w:trPr>
          <w:trHeight w:hRule="exact" w:val="350"/>
        </w:trPr>
        <w:tc>
          <w:tcPr>
            <w:tcW w:w="2836" w:type="dxa"/>
            <w:tcBorders>
              <w:top w:val="single" w:sz="4" w:space="0" w:color="auto"/>
              <w:lef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 пикета</w:t>
            </w:r>
          </w:p>
        </w:tc>
        <w:tc>
          <w:tcPr>
            <w:tcW w:w="3705" w:type="dxa"/>
            <w:tcBorders>
              <w:top w:val="single" w:sz="4" w:space="0" w:color="auto"/>
              <w:lef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jc w:val="center"/>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С</w:t>
            </w:r>
          </w:p>
        </w:tc>
        <w:tc>
          <w:tcPr>
            <w:tcW w:w="2957" w:type="dxa"/>
            <w:tcBorders>
              <w:top w:val="single" w:sz="4" w:space="0" w:color="auto"/>
              <w:left w:val="single" w:sz="4" w:space="0" w:color="auto"/>
              <w:righ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jc w:val="center"/>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В</w:t>
            </w:r>
          </w:p>
        </w:tc>
      </w:tr>
      <w:tr w:rsidR="00B17605" w:rsidRPr="00B17605" w:rsidTr="00B17605">
        <w:trPr>
          <w:trHeight w:hRule="exact" w:val="346"/>
        </w:trPr>
        <w:tc>
          <w:tcPr>
            <w:tcW w:w="2836" w:type="dxa"/>
            <w:tcBorders>
              <w:top w:val="single" w:sz="4" w:space="0" w:color="auto"/>
              <w:lef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       </w:t>
            </w:r>
            <w:r w:rsidRPr="00B17605">
              <w:rPr>
                <w:rFonts w:ascii="Times New Roman" w:eastAsia="Times New Roman" w:hAnsi="Times New Roman" w:cs="Times New Roman"/>
                <w:color w:val="000000"/>
                <w:sz w:val="26"/>
                <w:szCs w:val="26"/>
                <w:lang w:eastAsia="ru-RU" w:bidi="ru-RU"/>
              </w:rPr>
              <w:t>1</w:t>
            </w:r>
          </w:p>
        </w:tc>
        <w:tc>
          <w:tcPr>
            <w:tcW w:w="3705" w:type="dxa"/>
            <w:tcBorders>
              <w:top w:val="single" w:sz="4" w:space="0" w:color="auto"/>
              <w:left w:val="single" w:sz="4" w:space="0" w:color="auto"/>
            </w:tcBorders>
            <w:shd w:val="clear" w:color="auto" w:fill="FFFFFF"/>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43°29'47.899"</w:t>
            </w:r>
          </w:p>
        </w:tc>
        <w:tc>
          <w:tcPr>
            <w:tcW w:w="2957" w:type="dxa"/>
            <w:tcBorders>
              <w:top w:val="single" w:sz="4" w:space="0" w:color="auto"/>
              <w:left w:val="single" w:sz="4" w:space="0" w:color="auto"/>
              <w:right w:val="single" w:sz="4" w:space="0" w:color="auto"/>
            </w:tcBorders>
            <w:shd w:val="clear" w:color="auto" w:fill="FFFFFF"/>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43°36'10.935"</w:t>
            </w:r>
          </w:p>
        </w:tc>
      </w:tr>
      <w:tr w:rsidR="00B17605" w:rsidRPr="00B17605" w:rsidTr="00B17605">
        <w:trPr>
          <w:trHeight w:hRule="exact" w:val="341"/>
        </w:trPr>
        <w:tc>
          <w:tcPr>
            <w:tcW w:w="2836" w:type="dxa"/>
            <w:tcBorders>
              <w:top w:val="single" w:sz="4" w:space="0" w:color="auto"/>
              <w:lef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       </w:t>
            </w:r>
            <w:r w:rsidRPr="00B17605">
              <w:rPr>
                <w:rFonts w:ascii="Times New Roman" w:eastAsia="Times New Roman" w:hAnsi="Times New Roman" w:cs="Times New Roman"/>
                <w:color w:val="000000"/>
                <w:sz w:val="26"/>
                <w:szCs w:val="26"/>
                <w:lang w:eastAsia="ru-RU" w:bidi="ru-RU"/>
              </w:rPr>
              <w:t>2</w:t>
            </w:r>
          </w:p>
        </w:tc>
        <w:tc>
          <w:tcPr>
            <w:tcW w:w="3705" w:type="dxa"/>
            <w:tcBorders>
              <w:top w:val="single" w:sz="4" w:space="0" w:color="auto"/>
              <w:left w:val="single" w:sz="4" w:space="0" w:color="auto"/>
            </w:tcBorders>
            <w:shd w:val="clear" w:color="auto" w:fill="FFFFFF"/>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43°29'46.859"</w:t>
            </w:r>
          </w:p>
        </w:tc>
        <w:tc>
          <w:tcPr>
            <w:tcW w:w="2957" w:type="dxa"/>
            <w:tcBorders>
              <w:top w:val="single" w:sz="4" w:space="0" w:color="auto"/>
              <w:left w:val="single" w:sz="4" w:space="0" w:color="auto"/>
              <w:right w:val="single" w:sz="4" w:space="0" w:color="auto"/>
            </w:tcBorders>
            <w:shd w:val="clear" w:color="auto" w:fill="FFFFFF"/>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43°36'12.171"</w:t>
            </w:r>
          </w:p>
        </w:tc>
      </w:tr>
      <w:tr w:rsidR="00B17605" w:rsidRPr="00B17605" w:rsidTr="00B17605">
        <w:trPr>
          <w:trHeight w:hRule="exact" w:val="341"/>
        </w:trPr>
        <w:tc>
          <w:tcPr>
            <w:tcW w:w="2836" w:type="dxa"/>
            <w:tcBorders>
              <w:top w:val="single" w:sz="4" w:space="0" w:color="auto"/>
              <w:lef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       </w:t>
            </w:r>
            <w:r w:rsidRPr="00B17605">
              <w:rPr>
                <w:rFonts w:ascii="Times New Roman" w:eastAsia="Times New Roman" w:hAnsi="Times New Roman" w:cs="Times New Roman"/>
                <w:color w:val="000000"/>
                <w:sz w:val="26"/>
                <w:szCs w:val="26"/>
                <w:lang w:eastAsia="ru-RU" w:bidi="ru-RU"/>
              </w:rPr>
              <w:t>3</w:t>
            </w:r>
          </w:p>
        </w:tc>
        <w:tc>
          <w:tcPr>
            <w:tcW w:w="3705" w:type="dxa"/>
            <w:tcBorders>
              <w:top w:val="single" w:sz="4" w:space="0" w:color="auto"/>
              <w:lef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43°29'45.580"</w:t>
            </w:r>
          </w:p>
        </w:tc>
        <w:tc>
          <w:tcPr>
            <w:tcW w:w="2957" w:type="dxa"/>
            <w:tcBorders>
              <w:top w:val="single" w:sz="4" w:space="0" w:color="auto"/>
              <w:left w:val="single" w:sz="4" w:space="0" w:color="auto"/>
              <w:right w:val="single" w:sz="4" w:space="0" w:color="auto"/>
            </w:tcBorders>
            <w:shd w:val="clear" w:color="auto" w:fill="FFFFFF"/>
            <w:vAlign w:val="bottom"/>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43°36'10.529"</w:t>
            </w:r>
          </w:p>
        </w:tc>
      </w:tr>
      <w:tr w:rsidR="00B17605" w:rsidRPr="00B17605" w:rsidTr="00B17605">
        <w:trPr>
          <w:trHeight w:hRule="exact" w:val="350"/>
        </w:trPr>
        <w:tc>
          <w:tcPr>
            <w:tcW w:w="2836" w:type="dxa"/>
            <w:tcBorders>
              <w:top w:val="single" w:sz="4" w:space="0" w:color="auto"/>
              <w:left w:val="single" w:sz="4" w:space="0" w:color="auto"/>
              <w:bottom w:val="single" w:sz="4" w:space="0" w:color="auto"/>
            </w:tcBorders>
            <w:shd w:val="clear" w:color="auto" w:fill="FFFFFF"/>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       </w:t>
            </w:r>
            <w:r w:rsidRPr="00B17605">
              <w:rPr>
                <w:rFonts w:ascii="Times New Roman" w:eastAsia="Times New Roman" w:hAnsi="Times New Roman" w:cs="Times New Roman"/>
                <w:color w:val="000000"/>
                <w:sz w:val="26"/>
                <w:szCs w:val="26"/>
                <w:lang w:eastAsia="ru-RU" w:bidi="ru-RU"/>
              </w:rPr>
              <w:t>4</w:t>
            </w:r>
          </w:p>
        </w:tc>
        <w:tc>
          <w:tcPr>
            <w:tcW w:w="3705" w:type="dxa"/>
            <w:tcBorders>
              <w:top w:val="single" w:sz="4" w:space="0" w:color="auto"/>
              <w:left w:val="single" w:sz="4" w:space="0" w:color="auto"/>
              <w:bottom w:val="single" w:sz="4" w:space="0" w:color="auto"/>
            </w:tcBorders>
            <w:shd w:val="clear" w:color="auto" w:fill="FFFFFF"/>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43°29'46.606"</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B17605" w:rsidRPr="00B17605" w:rsidRDefault="00B17605" w:rsidP="00B17605">
            <w:pPr>
              <w:widowControl w:val="0"/>
              <w:spacing w:after="0" w:line="336" w:lineRule="exact"/>
              <w:ind w:left="760" w:right="600" w:firstLine="100"/>
              <w:rPr>
                <w:rFonts w:ascii="Times New Roman" w:eastAsia="Times New Roman" w:hAnsi="Times New Roman" w:cs="Times New Roman"/>
                <w:color w:val="000000"/>
                <w:sz w:val="26"/>
                <w:szCs w:val="26"/>
                <w:lang w:eastAsia="ru-RU" w:bidi="ru-RU"/>
              </w:rPr>
            </w:pPr>
            <w:r w:rsidRPr="00B17605">
              <w:rPr>
                <w:rFonts w:ascii="Times New Roman" w:eastAsia="Times New Roman" w:hAnsi="Times New Roman" w:cs="Times New Roman"/>
                <w:color w:val="000000"/>
                <w:sz w:val="26"/>
                <w:szCs w:val="26"/>
                <w:lang w:eastAsia="ru-RU" w:bidi="ru-RU"/>
              </w:rPr>
              <w:t>43°36'8.946"</w:t>
            </w:r>
          </w:p>
        </w:tc>
      </w:tr>
    </w:tbl>
    <w:p w:rsidR="00D317A0" w:rsidRDefault="00D317A0">
      <w:pPr>
        <w:rPr>
          <w:noProof/>
          <w:lang w:eastAsia="ru-RU"/>
        </w:rPr>
      </w:pPr>
    </w:p>
    <w:p w:rsidR="00D317A0" w:rsidRDefault="00D317A0">
      <w:pPr>
        <w:rPr>
          <w:noProof/>
          <w:lang w:eastAsia="ru-RU"/>
        </w:rPr>
      </w:pPr>
    </w:p>
    <w:p w:rsidR="00D317A0" w:rsidRDefault="00D317A0">
      <w:pPr>
        <w:rPr>
          <w:noProof/>
          <w:lang w:eastAsia="ru-RU"/>
        </w:rPr>
      </w:pPr>
    </w:p>
    <w:p w:rsidR="00D317A0" w:rsidRDefault="00D317A0">
      <w:pPr>
        <w:rPr>
          <w:noProof/>
          <w:lang w:eastAsia="ru-RU"/>
        </w:rPr>
      </w:pPr>
    </w:p>
    <w:p w:rsidR="00D317A0" w:rsidRDefault="00D317A0">
      <w:pPr>
        <w:rPr>
          <w:noProof/>
          <w:lang w:eastAsia="ru-RU"/>
        </w:rPr>
      </w:pPr>
    </w:p>
    <w:p w:rsidR="00D317A0" w:rsidRDefault="00D317A0">
      <w:pPr>
        <w:rPr>
          <w:noProof/>
          <w:lang w:eastAsia="ru-RU"/>
        </w:rPr>
      </w:pPr>
    </w:p>
    <w:p w:rsidR="00D317A0" w:rsidRDefault="00D317A0">
      <w:pPr>
        <w:rPr>
          <w:noProof/>
          <w:lang w:eastAsia="ru-RU"/>
        </w:rPr>
      </w:pPr>
    </w:p>
    <w:p w:rsidR="00D317A0" w:rsidRDefault="00D317A0"/>
    <w:sectPr w:rsidR="00D317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17" w:rsidRDefault="00280B17" w:rsidP="00D317A0">
      <w:pPr>
        <w:spacing w:after="0" w:line="240" w:lineRule="auto"/>
      </w:pPr>
      <w:r>
        <w:separator/>
      </w:r>
    </w:p>
  </w:endnote>
  <w:endnote w:type="continuationSeparator" w:id="0">
    <w:p w:rsidR="00280B17" w:rsidRDefault="00280B17" w:rsidP="00D3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17" w:rsidRDefault="00280B17" w:rsidP="00D317A0">
      <w:pPr>
        <w:spacing w:after="0" w:line="240" w:lineRule="auto"/>
      </w:pPr>
      <w:r>
        <w:separator/>
      </w:r>
    </w:p>
  </w:footnote>
  <w:footnote w:type="continuationSeparator" w:id="0">
    <w:p w:rsidR="00280B17" w:rsidRDefault="00280B17" w:rsidP="00D317A0">
      <w:pPr>
        <w:spacing w:after="0" w:line="240" w:lineRule="auto"/>
      </w:pPr>
      <w:r>
        <w:continuationSeparator/>
      </w:r>
    </w:p>
  </w:footnote>
  <w:footnote w:id="1">
    <w:p w:rsidR="00D317A0" w:rsidRPr="00E11CF5" w:rsidRDefault="00D317A0" w:rsidP="00D317A0">
      <w:pPr>
        <w:pStyle w:val="a3"/>
        <w:jc w:val="both"/>
        <w:rPr>
          <w:rFonts w:ascii="Times New Roman" w:hAnsi="Times New Roman" w:cs="Times New Roman"/>
        </w:rPr>
      </w:pPr>
      <w:r>
        <w:rPr>
          <w:rStyle w:val="a5"/>
        </w:rPr>
        <w:footnoteRef/>
      </w:r>
      <w:r>
        <w:t xml:space="preserve"> </w:t>
      </w:r>
      <w:r w:rsidRPr="00E11CF5">
        <w:rPr>
          <w:rFonts w:ascii="Times New Roman" w:hAnsi="Times New Roman" w:cs="Times New Roman"/>
        </w:rPr>
        <w:t xml:space="preserve">При </w:t>
      </w:r>
      <w:r>
        <w:rPr>
          <w:rFonts w:ascii="Times New Roman" w:hAnsi="Times New Roman" w:cs="Times New Roman"/>
        </w:rPr>
        <w:t xml:space="preserve">условии </w:t>
      </w:r>
      <w:r w:rsidRPr="00E11CF5">
        <w:rPr>
          <w:rFonts w:ascii="Times New Roman" w:hAnsi="Times New Roman" w:cs="Times New Roman"/>
        </w:rPr>
        <w:t>наличии простой электронной цифровой подписи</w:t>
      </w:r>
      <w:r>
        <w:rPr>
          <w:rFonts w:ascii="Times New Roman" w:hAnsi="Times New Roman" w:cs="Times New Roman"/>
        </w:rPr>
        <w:t xml:space="preserve"> и </w:t>
      </w:r>
      <w:r w:rsidRPr="00E11CF5">
        <w:rPr>
          <w:rFonts w:ascii="Times New Roman" w:hAnsi="Times New Roman" w:cs="Times New Roman"/>
        </w:rPr>
        <w:t>прохождении процедур</w:t>
      </w:r>
      <w:r>
        <w:rPr>
          <w:rFonts w:ascii="Times New Roman" w:hAnsi="Times New Roman" w:cs="Times New Roman"/>
        </w:rPr>
        <w:t>ы</w:t>
      </w:r>
      <w:r w:rsidRPr="00E11CF5">
        <w:rPr>
          <w:rFonts w:ascii="Times New Roman" w:hAnsi="Times New Roman" w:cs="Times New Roman"/>
        </w:rPr>
        <w:t xml:space="preserve"> регистрации (аутентификации) в ЕСИА</w:t>
      </w:r>
      <w:r>
        <w:rPr>
          <w:rFonts w:ascii="Times New Roman" w:hAnsi="Times New Roman" w:cs="Times New Roman"/>
        </w:rPr>
        <w:t>.</w:t>
      </w:r>
    </w:p>
  </w:footnote>
  <w:footnote w:id="2">
    <w:p w:rsidR="00D317A0" w:rsidRPr="007E2680" w:rsidRDefault="00D317A0" w:rsidP="00D317A0">
      <w:pPr>
        <w:pStyle w:val="a3"/>
        <w:jc w:val="both"/>
        <w:rPr>
          <w:rFonts w:ascii="Times New Roman" w:hAnsi="Times New Roman" w:cs="Times New Roman"/>
        </w:rPr>
      </w:pPr>
      <w:r>
        <w:rPr>
          <w:rStyle w:val="a5"/>
        </w:rPr>
        <w:footnoteRef/>
      </w:r>
      <w:r>
        <w:t xml:space="preserve"> О</w:t>
      </w:r>
      <w:r>
        <w:rPr>
          <w:rFonts w:ascii="Times New Roman" w:hAnsi="Times New Roman" w:cs="Times New Roman"/>
        </w:rPr>
        <w:t>тправка</w:t>
      </w:r>
      <w:r w:rsidRPr="007E2680">
        <w:rPr>
          <w:rFonts w:ascii="Times New Roman" w:hAnsi="Times New Roman" w:cs="Times New Roman"/>
        </w:rPr>
        <w:t xml:space="preserve"> почтовой связью о</w:t>
      </w:r>
      <w:r>
        <w:rPr>
          <w:rFonts w:ascii="Times New Roman" w:hAnsi="Times New Roman" w:cs="Times New Roman"/>
        </w:rPr>
        <w:t>существляется в соответствии с п</w:t>
      </w:r>
      <w:r w:rsidRPr="007E2680">
        <w:rPr>
          <w:rFonts w:ascii="Times New Roman" w:hAnsi="Times New Roman" w:cs="Times New Roman"/>
        </w:rPr>
        <w:t xml:space="preserve">равилами оказания услуг почтовой связи, утвержденными приказом Министерства связи и массовых коммуникаций Российской Федерации от 31 июля 2014 г. № 234, при отправке иными видами связи - в соответствии с требованиями, предъявляемыми </w:t>
      </w:r>
      <w:r>
        <w:rPr>
          <w:rFonts w:ascii="Times New Roman" w:hAnsi="Times New Roman" w:cs="Times New Roman"/>
        </w:rPr>
        <w:br/>
      </w:r>
      <w:r w:rsidRPr="007E2680">
        <w:rPr>
          <w:rFonts w:ascii="Times New Roman" w:hAnsi="Times New Roman" w:cs="Times New Roman"/>
        </w:rPr>
        <w:t>к соответствующим видам связи.</w:t>
      </w:r>
    </w:p>
  </w:footnote>
  <w:footnote w:id="3">
    <w:p w:rsidR="00D317A0" w:rsidRDefault="00D317A0" w:rsidP="00D317A0">
      <w:pPr>
        <w:pStyle w:val="a3"/>
        <w:jc w:val="both"/>
      </w:pPr>
      <w:r>
        <w:rPr>
          <w:rStyle w:val="a5"/>
        </w:rPr>
        <w:footnoteRef/>
      </w:r>
      <w:r>
        <w:t xml:space="preserve"> </w:t>
      </w:r>
      <w:r w:rsidRPr="00E31F9A">
        <w:rPr>
          <w:rFonts w:ascii="Times New Roman" w:hAnsi="Times New Roman" w:cs="Times New Roman"/>
        </w:rPr>
        <w:t>Для участников</w:t>
      </w:r>
      <w:r>
        <w:rPr>
          <w:rFonts w:ascii="Times New Roman" w:hAnsi="Times New Roman" w:cs="Times New Roman"/>
        </w:rPr>
        <w:t xml:space="preserve"> </w:t>
      </w:r>
      <w:r w:rsidRPr="00E31F9A">
        <w:rPr>
          <w:rFonts w:ascii="Times New Roman" w:hAnsi="Times New Roman" w:cs="Times New Roman"/>
        </w:rPr>
        <w:t xml:space="preserve">- исполнительных органов государственной власти Кабардино-Балкарской Республики, </w:t>
      </w:r>
      <w:r w:rsidRPr="00E31F9A">
        <w:rPr>
          <w:rFonts w:ascii="Times New Roman" w:hAnsi="Times New Roman" w:cs="Times New Roman"/>
        </w:rPr>
        <w:br/>
        <w:t>а также заключивших с оператором соглашение об участии в СЭД КБР, иной орган государственной власти Кабардино-Балкарской Республики, орган местного самоуправления, физическое или юридическое лицо.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A0"/>
    <w:rsid w:val="00280B17"/>
    <w:rsid w:val="00633B03"/>
    <w:rsid w:val="00970625"/>
    <w:rsid w:val="00A15008"/>
    <w:rsid w:val="00A61197"/>
    <w:rsid w:val="00B17605"/>
    <w:rsid w:val="00B90CB6"/>
    <w:rsid w:val="00D317A0"/>
    <w:rsid w:val="00E4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60D7"/>
  <w15:chartTrackingRefBased/>
  <w15:docId w15:val="{805BFA11-F1F3-499C-BD10-FA686102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317A0"/>
    <w:pPr>
      <w:spacing w:after="0" w:line="240" w:lineRule="auto"/>
    </w:pPr>
    <w:rPr>
      <w:rFonts w:eastAsiaTheme="minorEastAsia"/>
      <w:sz w:val="20"/>
      <w:szCs w:val="20"/>
      <w:lang w:eastAsia="ru-RU"/>
    </w:rPr>
  </w:style>
  <w:style w:type="character" w:customStyle="1" w:styleId="a4">
    <w:name w:val="Текст сноски Знак"/>
    <w:basedOn w:val="a0"/>
    <w:link w:val="a3"/>
    <w:uiPriority w:val="99"/>
    <w:semiHidden/>
    <w:rsid w:val="00D317A0"/>
    <w:rPr>
      <w:rFonts w:eastAsiaTheme="minorEastAsia"/>
      <w:sz w:val="20"/>
      <w:szCs w:val="20"/>
      <w:lang w:eastAsia="ru-RU"/>
    </w:rPr>
  </w:style>
  <w:style w:type="character" w:styleId="a5">
    <w:name w:val="footnote reference"/>
    <w:basedOn w:val="a0"/>
    <w:uiPriority w:val="99"/>
    <w:semiHidden/>
    <w:unhideWhenUsed/>
    <w:rsid w:val="00D31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2023-08-17T12:30:00Z</dcterms:created>
  <dcterms:modified xsi:type="dcterms:W3CDTF">2023-08-17T12:58:00Z</dcterms:modified>
</cp:coreProperties>
</file>