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574"/>
        <w:gridCol w:w="4004"/>
      </w:tblGrid>
      <w:tr w:rsidR="006E7788" w:rsidRPr="002F5E5C" w14:paraId="31B1A329" w14:textId="77777777" w:rsidTr="00B776F6">
        <w:trPr>
          <w:jc w:val="center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18ACA" w14:textId="77777777" w:rsidR="006E7788" w:rsidRPr="002F5E5C" w:rsidRDefault="006E7788" w:rsidP="00B776F6">
            <w:pPr>
              <w:jc w:val="center"/>
              <w:rPr>
                <w:rFonts w:ascii="Calibri" w:eastAsia="Times New Roman" w:hAnsi="Calibri" w:cs="Times New Roman"/>
                <w:b/>
                <w:smallCaps/>
                <w:color w:val="112947"/>
                <w:sz w:val="18"/>
                <w:szCs w:val="18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66112" w14:textId="77777777" w:rsidR="006E7788" w:rsidRPr="002F5E5C" w:rsidRDefault="006E7788" w:rsidP="00B776F6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B66740" wp14:editId="37A3E648">
                  <wp:extent cx="809625" cy="866775"/>
                  <wp:effectExtent l="0" t="0" r="9525" b="9525"/>
                  <wp:docPr id="1" name="Рисунок 1" descr="Описание: 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A26B" w14:textId="77777777" w:rsidR="006E7788" w:rsidRPr="00D61396" w:rsidRDefault="006E7788" w:rsidP="00B776F6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color w:val="112947"/>
                <w:sz w:val="28"/>
                <w:szCs w:val="28"/>
                <w:lang w:eastAsia="ru-RU"/>
              </w:rPr>
            </w:pPr>
            <w:r w:rsidRPr="00D61396">
              <w:rPr>
                <w:rFonts w:ascii="Times New Roman" w:eastAsia="Times New Roman" w:hAnsi="Times New Roman" w:cs="Times New Roman"/>
                <w:color w:val="112947"/>
                <w:sz w:val="28"/>
                <w:szCs w:val="28"/>
                <w:lang w:eastAsia="ru-RU"/>
              </w:rPr>
              <w:t xml:space="preserve">                    ПРОЕКТ</w:t>
            </w:r>
          </w:p>
        </w:tc>
      </w:tr>
    </w:tbl>
    <w:p w14:paraId="06CD2FE5" w14:textId="77777777" w:rsidR="006E7788" w:rsidRPr="002F5E5C" w:rsidRDefault="006E7788" w:rsidP="006E778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E5C"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  <w:t>УПРАВЛЕНИЕ ПО ГОСУДАРСТВЕННОЙ ОХРАНЕ ОБЪЕКТОВ КУЛЬТУРНОГО НАСЛЕДИЯ КАБАРДИНО-БАЛКАРСКОЙ РЕСПУБЛИКИ</w:t>
      </w:r>
      <w:r w:rsidRPr="002F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B3090F" w14:textId="77777777" w:rsidR="006E7788" w:rsidRPr="002F5E5C" w:rsidRDefault="006E7788" w:rsidP="006E778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5E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F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</w:t>
      </w:r>
    </w:p>
    <w:p w14:paraId="576F4603" w14:textId="77777777" w:rsidR="006E7788" w:rsidRPr="002F5E5C" w:rsidRDefault="006E7788" w:rsidP="006E778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DDB874" w14:textId="77777777" w:rsidR="006E7788" w:rsidRPr="002F5E5C" w:rsidRDefault="006E7788" w:rsidP="006E778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</w:pPr>
      <w:r w:rsidRPr="002F5E5C"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  <w:t>КЪЭБЭРДЕЙ-БАЛЪКЪЭР РЕСПУБЛИКЭМ И ЩЭНХАБЗЭ ХЪУГЪУЭФ</w:t>
      </w:r>
      <w:proofErr w:type="gramStart"/>
      <w:r w:rsidRPr="002F5E5C"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val="en-US" w:eastAsia="ru-RU"/>
        </w:rPr>
        <w:t>I</w:t>
      </w:r>
      <w:proofErr w:type="gramEnd"/>
      <w:r w:rsidRPr="002F5E5C"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  <w:t>ЫГЪУЭУ КЪАЛЪЫТА ОБЪЕКТХЭР КЪЭРАЛЫМ ИХЪУМЭНЫМК</w:t>
      </w:r>
      <w:r w:rsidRPr="002F5E5C"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val="en-US" w:eastAsia="ru-RU"/>
        </w:rPr>
        <w:t>I</w:t>
      </w:r>
      <w:r w:rsidRPr="002F5E5C"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  <w:t>Э УПРАВЛЕНЭ</w:t>
      </w:r>
    </w:p>
    <w:p w14:paraId="6EFA3266" w14:textId="77777777" w:rsidR="006E7788" w:rsidRPr="002F5E5C" w:rsidRDefault="006E7788" w:rsidP="006E778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E5C">
        <w:rPr>
          <w:rFonts w:ascii="Times New Roman" w:eastAsia="Times New Roman" w:hAnsi="Times New Roman" w:cs="Times New Roman"/>
          <w:sz w:val="24"/>
          <w:szCs w:val="24"/>
          <w:lang w:eastAsia="ru-RU"/>
        </w:rPr>
        <w:t>У Н А Ф Э</w:t>
      </w:r>
    </w:p>
    <w:p w14:paraId="0F6C615A" w14:textId="77777777" w:rsidR="006E7788" w:rsidRPr="002F5E5C" w:rsidRDefault="006E7788" w:rsidP="006E778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mallCaps/>
          <w:spacing w:val="4"/>
          <w:sz w:val="20"/>
          <w:szCs w:val="20"/>
          <w:lang w:eastAsia="ru-RU"/>
        </w:rPr>
      </w:pPr>
    </w:p>
    <w:p w14:paraId="4BDF7B8F" w14:textId="77777777" w:rsidR="006E7788" w:rsidRPr="002F5E5C" w:rsidRDefault="006E7788" w:rsidP="006E778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</w:pPr>
      <w:r w:rsidRPr="002F5E5C"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  <w:t>КЪАБАРТЫ-МАЛКЪАР РЕСПУБЛИКАНЫ МАДАНИЯТ ХАЗНАНЫ ОБЪЕКТЛЕРИН КЪЫРАЛНЫ ЖАНЫНДАН САКЪЛАУНУ УПРАВЛЕНИЯСЫ</w:t>
      </w:r>
    </w:p>
    <w:p w14:paraId="5793E9D3" w14:textId="77777777" w:rsidR="006E7788" w:rsidRDefault="006E7788" w:rsidP="006E778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 Й </w:t>
      </w:r>
      <w:proofErr w:type="gramStart"/>
      <w:r w:rsidRPr="002F5E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F5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 Ъ</w:t>
      </w:r>
    </w:p>
    <w:p w14:paraId="607E2B6D" w14:textId="77777777" w:rsidR="006E7788" w:rsidRPr="002F5E5C" w:rsidRDefault="006E7788" w:rsidP="006E778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3"/>
      </w:tblGrid>
      <w:tr w:rsidR="006E7788" w:rsidRPr="007521DE" w14:paraId="4ACAAA77" w14:textId="77777777" w:rsidTr="00B776F6">
        <w:trPr>
          <w:trHeight w:val="736"/>
        </w:trPr>
        <w:tc>
          <w:tcPr>
            <w:tcW w:w="9003" w:type="dxa"/>
            <w:tcBorders>
              <w:top w:val="nil"/>
              <w:left w:val="nil"/>
              <w:bottom w:val="nil"/>
              <w:right w:val="nil"/>
            </w:tcBorders>
          </w:tcPr>
          <w:p w14:paraId="6354E464" w14:textId="77777777" w:rsidR="006E7788" w:rsidRPr="007521DE" w:rsidRDefault="006E7788" w:rsidP="00B776F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___________________________                              </w:t>
            </w:r>
            <w:r w:rsidRPr="00752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</w:t>
            </w:r>
          </w:p>
        </w:tc>
      </w:tr>
      <w:tr w:rsidR="006E7788" w:rsidRPr="002F5E5C" w14:paraId="34C48F33" w14:textId="77777777" w:rsidTr="00B776F6">
        <w:tc>
          <w:tcPr>
            <w:tcW w:w="9003" w:type="dxa"/>
            <w:tcBorders>
              <w:top w:val="nil"/>
              <w:left w:val="nil"/>
              <w:bottom w:val="nil"/>
              <w:right w:val="nil"/>
            </w:tcBorders>
          </w:tcPr>
          <w:p w14:paraId="5BFA84C6" w14:textId="77777777" w:rsidR="006E7788" w:rsidRPr="002F5E5C" w:rsidRDefault="006E7788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5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Нальчик</w:t>
            </w:r>
          </w:p>
        </w:tc>
      </w:tr>
    </w:tbl>
    <w:p w14:paraId="7DBCC739" w14:textId="0938E790" w:rsidR="00D005F0" w:rsidRDefault="00D005F0" w:rsidP="00D005F0"/>
    <w:p w14:paraId="350B240A" w14:textId="77777777" w:rsidR="000B4A35" w:rsidRDefault="000B4A35" w:rsidP="00D005F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</w:t>
      </w:r>
    </w:p>
    <w:p w14:paraId="04FB3337" w14:textId="77777777" w:rsidR="00C50B85" w:rsidRDefault="00C50B85" w:rsidP="00D005F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14:paraId="591DBF95" w14:textId="77777777" w:rsidR="006E7788" w:rsidRDefault="006E7788" w:rsidP="006E778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 Комиссии</w:t>
      </w:r>
      <w:bookmarkStart w:id="1" w:name="_Hlk151728071"/>
    </w:p>
    <w:p w14:paraId="408DE2B0" w14:textId="654BA57F" w:rsidR="006E7788" w:rsidRDefault="006E7788" w:rsidP="006E778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Управления по государственной охране объектов культурного наследия Кабардино-Балкарской Республики</w:t>
      </w:r>
      <w:bookmarkEnd w:id="1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14:paraId="7DFEA800" w14:textId="77777777" w:rsidR="006E7788" w:rsidRDefault="006E7788" w:rsidP="006E778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 наградам, о почетной грамоте</w:t>
      </w:r>
    </w:p>
    <w:p w14:paraId="2218E855" w14:textId="2D7FF446" w:rsidR="006E7788" w:rsidRDefault="006E7788" w:rsidP="006E778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Управления по государственной охране объектов культурного наследия Кабардино-Балкарской Республики </w:t>
      </w:r>
    </w:p>
    <w:p w14:paraId="20CAE70A" w14:textId="77777777" w:rsidR="006E7788" w:rsidRDefault="006E7788" w:rsidP="006E778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 благодарности руководителя Управления по государственной охране объектов культурного наследия</w:t>
      </w:r>
    </w:p>
    <w:p w14:paraId="737145AF" w14:textId="230E3AA9" w:rsidR="00D005F0" w:rsidRDefault="006E7788" w:rsidP="006E778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Кабардино-Балкарской Республики</w:t>
      </w:r>
    </w:p>
    <w:p w14:paraId="2C20E4ED" w14:textId="77777777" w:rsidR="00C50B85" w:rsidRDefault="00C50B85" w:rsidP="006E7788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B8B4C59" w14:textId="77777777" w:rsidR="00D005F0" w:rsidRDefault="00D005F0" w:rsidP="00D005F0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9FCE341" w14:textId="633610F8" w:rsidR="00D005F0" w:rsidRPr="006478EC" w:rsidRDefault="00D005F0" w:rsidP="00D005F0">
      <w:pPr>
        <w:pStyle w:val="ConsPlusNormal"/>
        <w:spacing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FA708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 w:cs="Times New Roman"/>
          <w:sz w:val="28"/>
          <w:szCs w:val="28"/>
        </w:rPr>
        <w:t xml:space="preserve">статьей 55 </w:t>
      </w:r>
      <w:r w:rsidRPr="00FA7084">
        <w:rPr>
          <w:rFonts w:ascii="Times New Roman" w:hAnsi="Times New Roman" w:cs="Times New Roman"/>
          <w:sz w:val="28"/>
          <w:szCs w:val="28"/>
        </w:rPr>
        <w:t>Федерального закона от 27 июля</w:t>
      </w:r>
      <w:r w:rsidR="006E778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A7084">
        <w:rPr>
          <w:rFonts w:ascii="Times New Roman" w:hAnsi="Times New Roman" w:cs="Times New Roman"/>
          <w:sz w:val="28"/>
          <w:szCs w:val="28"/>
        </w:rPr>
        <w:t xml:space="preserve"> 2004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7084">
        <w:rPr>
          <w:rFonts w:ascii="Times New Roman" w:hAnsi="Times New Roman" w:cs="Times New Roman"/>
          <w:sz w:val="28"/>
          <w:szCs w:val="28"/>
        </w:rPr>
        <w:t xml:space="preserve"> 79-ФЗ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7084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7084">
        <w:rPr>
          <w:rFonts w:ascii="Times New Roman" w:hAnsi="Times New Roman" w:cs="Times New Roman"/>
          <w:sz w:val="28"/>
          <w:szCs w:val="28"/>
        </w:rPr>
        <w:t xml:space="preserve">, в целях объективного подхода к рассмотрению вопросов </w:t>
      </w:r>
      <w:r w:rsidR="006E778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7084">
        <w:rPr>
          <w:rFonts w:ascii="Times New Roman" w:hAnsi="Times New Roman" w:cs="Times New Roman"/>
          <w:sz w:val="28"/>
          <w:szCs w:val="28"/>
        </w:rPr>
        <w:t xml:space="preserve">о поощрении </w:t>
      </w:r>
      <w:r w:rsidR="000A30AD">
        <w:rPr>
          <w:rFonts w:ascii="Times New Roman" w:hAnsi="Times New Roman" w:cs="Times New Roman"/>
          <w:sz w:val="28"/>
          <w:szCs w:val="28"/>
        </w:rPr>
        <w:t xml:space="preserve">и </w:t>
      </w:r>
      <w:r w:rsidRPr="00FA7084">
        <w:rPr>
          <w:rFonts w:ascii="Times New Roman" w:hAnsi="Times New Roman" w:cs="Times New Roman"/>
          <w:sz w:val="28"/>
          <w:szCs w:val="28"/>
        </w:rPr>
        <w:t xml:space="preserve">награждении сотрудников </w:t>
      </w:r>
      <w:r>
        <w:rPr>
          <w:rFonts w:ascii="Times New Roman" w:hAnsi="Times New Roman" w:cs="Times New Roman"/>
          <w:sz w:val="28"/>
          <w:szCs w:val="28"/>
        </w:rPr>
        <w:t>Управления по государственной охране объектов культурного наследия Кабардино-Балкарской Республики</w:t>
      </w:r>
      <w:proofErr w:type="gramEnd"/>
      <w:r w:rsidRPr="00FA7084">
        <w:rPr>
          <w:rFonts w:ascii="Times New Roman" w:hAnsi="Times New Roman" w:cs="Times New Roman"/>
          <w:sz w:val="28"/>
          <w:szCs w:val="28"/>
        </w:rPr>
        <w:t xml:space="preserve"> </w:t>
      </w:r>
      <w:r w:rsidR="006E778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A7084">
        <w:rPr>
          <w:rFonts w:ascii="Times New Roman" w:hAnsi="Times New Roman" w:cs="Times New Roman"/>
          <w:sz w:val="28"/>
          <w:szCs w:val="28"/>
        </w:rPr>
        <w:t xml:space="preserve">и работников </w:t>
      </w:r>
      <w:r>
        <w:rPr>
          <w:rFonts w:ascii="Times New Roman" w:hAnsi="Times New Roman" w:cs="Times New Roman"/>
          <w:sz w:val="28"/>
          <w:szCs w:val="28"/>
        </w:rPr>
        <w:t xml:space="preserve">в сфере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сохранения объектов культурного наследия</w:t>
      </w:r>
      <w:r w:rsidRPr="00FA7084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  <w:proofErr w:type="gramEnd"/>
      <w:r w:rsidRPr="00FA7084">
        <w:rPr>
          <w:rFonts w:ascii="Times New Roman" w:hAnsi="Times New Roman" w:cs="Times New Roman"/>
          <w:sz w:val="28"/>
          <w:szCs w:val="28"/>
        </w:rPr>
        <w:t xml:space="preserve"> государственными, правительственными </w:t>
      </w:r>
      <w:r w:rsidR="000A30A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A7084">
        <w:rPr>
          <w:rFonts w:ascii="Times New Roman" w:hAnsi="Times New Roman" w:cs="Times New Roman"/>
          <w:sz w:val="28"/>
          <w:szCs w:val="28"/>
        </w:rPr>
        <w:t xml:space="preserve">и ведомственными наградами </w:t>
      </w:r>
      <w:r w:rsidRPr="006478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приказываю</w:t>
      </w:r>
      <w:r w:rsidRPr="006478EC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45A6DDD3" w14:textId="2976438F" w:rsidR="00D005F0" w:rsidRPr="00E26842" w:rsidRDefault="00D005F0" w:rsidP="00D005F0">
      <w:pPr>
        <w:pStyle w:val="ConsPlusNormal"/>
        <w:spacing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268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Pr="00FA7084">
        <w:rPr>
          <w:rFonts w:ascii="Times New Roman" w:hAnsi="Times New Roman" w:cs="Times New Roman"/>
          <w:sz w:val="28"/>
          <w:szCs w:val="28"/>
        </w:rPr>
        <w:t xml:space="preserve">Создать комиссию </w:t>
      </w:r>
      <w:bookmarkStart w:id="2" w:name="_Hlk151728291"/>
      <w:r>
        <w:rPr>
          <w:rFonts w:ascii="Times New Roman" w:hAnsi="Times New Roman" w:cs="Times New Roman"/>
          <w:sz w:val="28"/>
          <w:szCs w:val="28"/>
        </w:rPr>
        <w:t>Управления по государственной охране объектов культурного наследия Кабардино-Балкарской Республики</w:t>
      </w:r>
      <w:bookmarkEnd w:id="2"/>
      <w:r w:rsidRPr="00FA7084">
        <w:rPr>
          <w:rFonts w:ascii="Times New Roman" w:hAnsi="Times New Roman" w:cs="Times New Roman"/>
          <w:sz w:val="28"/>
          <w:szCs w:val="28"/>
        </w:rPr>
        <w:t xml:space="preserve"> по наградам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9775EB3" w14:textId="2DC775AC" w:rsidR="00D005F0" w:rsidRDefault="00D005F0" w:rsidP="00D005F0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r w:rsidRPr="00FA7084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proofErr w:type="gramStart"/>
      <w:r w:rsidRPr="00FA7084">
        <w:rPr>
          <w:rFonts w:ascii="Times New Roman" w:hAnsi="Times New Roman" w:cs="Times New Roman"/>
          <w:sz w:val="28"/>
          <w:szCs w:val="28"/>
        </w:rPr>
        <w:t xml:space="preserve">о комиссии по наградам в </w:t>
      </w:r>
      <w:r>
        <w:rPr>
          <w:rFonts w:ascii="Times New Roman" w:hAnsi="Times New Roman" w:cs="Times New Roman"/>
          <w:sz w:val="28"/>
          <w:szCs w:val="28"/>
        </w:rPr>
        <w:t xml:space="preserve">Управлении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по государственной охране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Кабардино-Балкарской Республики</w:t>
      </w:r>
      <w:r w:rsidRPr="00FA708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FA7084">
        <w:rPr>
          <w:rFonts w:ascii="Times New Roman" w:hAnsi="Times New Roman" w:cs="Times New Roman"/>
          <w:sz w:val="28"/>
          <w:szCs w:val="28"/>
        </w:rPr>
        <w:t xml:space="preserve">комиссии согласно приложениям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7084">
        <w:rPr>
          <w:rFonts w:ascii="Times New Roman" w:hAnsi="Times New Roman" w:cs="Times New Roman"/>
          <w:sz w:val="28"/>
          <w:szCs w:val="28"/>
        </w:rPr>
        <w:t xml:space="preserve"> 1 </w:t>
      </w:r>
      <w:r w:rsidR="000A30A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708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7084"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3145539A" w14:textId="7378ECA4" w:rsidR="00D005F0" w:rsidRDefault="00D005F0" w:rsidP="00D005F0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FA7084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Pr="00FA7084">
        <w:rPr>
          <w:rFonts w:ascii="Times New Roman" w:hAnsi="Times New Roman" w:cs="Times New Roman"/>
          <w:sz w:val="28"/>
          <w:szCs w:val="28"/>
        </w:rPr>
        <w:t xml:space="preserve">о Почетной грамоте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br/>
        <w:t>по государственной охране объектов культурного наследия Кабардино-Балкарской Республики</w:t>
      </w:r>
      <w:r w:rsidRPr="00FA7084">
        <w:rPr>
          <w:rFonts w:ascii="Times New Roman" w:hAnsi="Times New Roman" w:cs="Times New Roman"/>
          <w:sz w:val="28"/>
          <w:szCs w:val="28"/>
        </w:rPr>
        <w:t xml:space="preserve"> и Благодарности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A7084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br/>
        <w:t>по государственной охране объектов культурного наследия Кабардино-Балкарской Республики</w:t>
      </w:r>
      <w:r w:rsidRPr="00FA7084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7084">
        <w:rPr>
          <w:rFonts w:ascii="Times New Roman" w:hAnsi="Times New Roman" w:cs="Times New Roman"/>
          <w:sz w:val="28"/>
          <w:szCs w:val="28"/>
        </w:rPr>
        <w:t xml:space="preserve"> 3).</w:t>
      </w:r>
      <w:proofErr w:type="gramEnd"/>
    </w:p>
    <w:p w14:paraId="70CF2977" w14:textId="0AAA1182" w:rsidR="00D005F0" w:rsidRPr="006478EC" w:rsidRDefault="00D005F0" w:rsidP="00D005F0">
      <w:pPr>
        <w:pStyle w:val="ConsPlusNormal"/>
        <w:spacing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A7084">
        <w:rPr>
          <w:rFonts w:ascii="Times New Roman" w:hAnsi="Times New Roman" w:cs="Times New Roman"/>
          <w:sz w:val="28"/>
          <w:szCs w:val="28"/>
        </w:rPr>
        <w:t xml:space="preserve">Утвердить форму </w:t>
      </w:r>
      <w:r>
        <w:rPr>
          <w:rFonts w:ascii="Times New Roman" w:hAnsi="Times New Roman" w:cs="Times New Roman"/>
          <w:sz w:val="28"/>
          <w:szCs w:val="28"/>
        </w:rPr>
        <w:t xml:space="preserve">ходатайства </w:t>
      </w:r>
      <w:r w:rsidRPr="00FA7084">
        <w:rPr>
          <w:rFonts w:ascii="Times New Roman" w:hAnsi="Times New Roman" w:cs="Times New Roman"/>
          <w:sz w:val="28"/>
          <w:szCs w:val="28"/>
        </w:rPr>
        <w:t xml:space="preserve">о награждении Почетной грамотой </w:t>
      </w:r>
      <w:bookmarkStart w:id="3" w:name="_Hlk151734598"/>
      <w:r w:rsidR="007663B7">
        <w:rPr>
          <w:rFonts w:ascii="Times New Roman" w:hAnsi="Times New Roman" w:cs="Times New Roman"/>
          <w:sz w:val="28"/>
          <w:szCs w:val="28"/>
        </w:rPr>
        <w:t>Управления по государственной охране объектов культурного наследия Кабардино-Балкарской Республики</w:t>
      </w:r>
      <w:bookmarkEnd w:id="3"/>
      <w:r w:rsidR="007663B7">
        <w:rPr>
          <w:rFonts w:ascii="Times New Roman" w:hAnsi="Times New Roman" w:cs="Times New Roman"/>
          <w:sz w:val="28"/>
          <w:szCs w:val="28"/>
        </w:rPr>
        <w:t xml:space="preserve">, </w:t>
      </w:r>
      <w:r w:rsidRPr="00FA7084">
        <w:rPr>
          <w:rFonts w:ascii="Times New Roman" w:hAnsi="Times New Roman" w:cs="Times New Roman"/>
          <w:sz w:val="28"/>
          <w:szCs w:val="28"/>
        </w:rPr>
        <w:t xml:space="preserve">Благодарности руководителя </w:t>
      </w:r>
      <w:r w:rsidR="007663B7">
        <w:rPr>
          <w:rFonts w:ascii="Times New Roman" w:hAnsi="Times New Roman" w:cs="Times New Roman"/>
          <w:sz w:val="28"/>
          <w:szCs w:val="28"/>
        </w:rPr>
        <w:t xml:space="preserve">Управления по государственной охране объектов культурного наследия </w:t>
      </w:r>
      <w:r w:rsidR="003943CB">
        <w:rPr>
          <w:rFonts w:ascii="Times New Roman" w:hAnsi="Times New Roman" w:cs="Times New Roman"/>
          <w:sz w:val="28"/>
          <w:szCs w:val="28"/>
        </w:rPr>
        <w:br/>
      </w:r>
      <w:r w:rsidR="007663B7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3943CB">
        <w:rPr>
          <w:rFonts w:ascii="Times New Roman" w:hAnsi="Times New Roman" w:cs="Times New Roman"/>
          <w:sz w:val="28"/>
          <w:szCs w:val="28"/>
        </w:rPr>
        <w:t xml:space="preserve"> и</w:t>
      </w:r>
      <w:r w:rsidRPr="00FA7084">
        <w:rPr>
          <w:rFonts w:ascii="Times New Roman" w:hAnsi="Times New Roman" w:cs="Times New Roman"/>
          <w:sz w:val="28"/>
          <w:szCs w:val="28"/>
        </w:rPr>
        <w:t xml:space="preserve"> форму наградного</w:t>
      </w:r>
      <w:r>
        <w:rPr>
          <w:rFonts w:ascii="Times New Roman" w:hAnsi="Times New Roman" w:cs="Times New Roman"/>
          <w:sz w:val="28"/>
          <w:szCs w:val="28"/>
        </w:rPr>
        <w:t xml:space="preserve"> листа</w:t>
      </w:r>
      <w:r w:rsidRPr="00FA7084">
        <w:rPr>
          <w:rFonts w:ascii="Times New Roman" w:hAnsi="Times New Roman" w:cs="Times New Roman"/>
          <w:sz w:val="28"/>
          <w:szCs w:val="28"/>
        </w:rPr>
        <w:t xml:space="preserve"> согласно приложениям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7084">
        <w:rPr>
          <w:rFonts w:ascii="Times New Roman" w:hAnsi="Times New Roman" w:cs="Times New Roman"/>
          <w:sz w:val="28"/>
          <w:szCs w:val="28"/>
        </w:rPr>
        <w:t xml:space="preserve"> 4</w:t>
      </w:r>
      <w:r w:rsidR="00345817">
        <w:rPr>
          <w:rFonts w:ascii="Times New Roman" w:hAnsi="Times New Roman" w:cs="Times New Roman"/>
          <w:sz w:val="28"/>
          <w:szCs w:val="28"/>
        </w:rPr>
        <w:t xml:space="preserve"> и</w:t>
      </w:r>
      <w:r w:rsidR="00DF60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7084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End"/>
    </w:p>
    <w:p w14:paraId="57B416E9" w14:textId="0BA32D84" w:rsidR="00D005F0" w:rsidRPr="006D4C65" w:rsidRDefault="00D005F0" w:rsidP="00D005F0">
      <w:pPr>
        <w:pStyle w:val="ConsPlusNormal"/>
        <w:spacing w:line="28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6D4C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Pr="006D4C6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6D4C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приказа оставляю за собой.</w:t>
      </w:r>
    </w:p>
    <w:p w14:paraId="32DFD046" w14:textId="77777777" w:rsidR="00D005F0" w:rsidRDefault="00D005F0" w:rsidP="00D005F0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45C8EC" w14:textId="77777777" w:rsidR="00D005F0" w:rsidRDefault="00D005F0" w:rsidP="00D005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D005F0" w14:paraId="7F1E2895" w14:textId="77777777" w:rsidTr="00764E30">
        <w:tc>
          <w:tcPr>
            <w:tcW w:w="4673" w:type="dxa"/>
          </w:tcPr>
          <w:p w14:paraId="4339E81E" w14:textId="77777777" w:rsidR="00D005F0" w:rsidRDefault="00D005F0" w:rsidP="00764E30">
            <w:pPr>
              <w:pStyle w:val="ConsPlusNormal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14:paraId="1F8A8D55" w14:textId="77777777" w:rsidR="00D005F0" w:rsidRDefault="00D005F0" w:rsidP="00764E30">
            <w:pPr>
              <w:pStyle w:val="ConsPlusNormal"/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15CC5D4" w14:textId="77777777" w:rsidR="00D005F0" w:rsidRDefault="00D005F0" w:rsidP="00764E30">
            <w:pPr>
              <w:pStyle w:val="ConsPlusNormal"/>
              <w:spacing w:line="312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 Гонтарь</w:t>
            </w:r>
          </w:p>
        </w:tc>
      </w:tr>
    </w:tbl>
    <w:p w14:paraId="696F4C96" w14:textId="77777777" w:rsidR="00D005F0" w:rsidRDefault="00D005F0" w:rsidP="00D005F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6"/>
          <w:szCs w:val="16"/>
        </w:rPr>
      </w:pPr>
    </w:p>
    <w:p w14:paraId="6DDA0D07" w14:textId="77777777" w:rsidR="00D005F0" w:rsidRDefault="00D005F0" w:rsidP="00D005F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6"/>
          <w:szCs w:val="16"/>
        </w:rPr>
      </w:pPr>
    </w:p>
    <w:p w14:paraId="6132AD04" w14:textId="77777777" w:rsidR="00D005F0" w:rsidRDefault="00D005F0" w:rsidP="00D005F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6"/>
          <w:szCs w:val="16"/>
        </w:rPr>
      </w:pPr>
    </w:p>
    <w:p w14:paraId="70246CCF" w14:textId="77777777" w:rsidR="00D005F0" w:rsidRDefault="00D005F0" w:rsidP="00D005F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6"/>
          <w:szCs w:val="16"/>
        </w:rPr>
      </w:pPr>
    </w:p>
    <w:p w14:paraId="406F32CA" w14:textId="77777777" w:rsidR="00D005F0" w:rsidRDefault="00D005F0" w:rsidP="00D005F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6"/>
          <w:szCs w:val="16"/>
        </w:rPr>
      </w:pPr>
    </w:p>
    <w:p w14:paraId="04FC5750" w14:textId="77777777" w:rsidR="00D005F0" w:rsidRDefault="00D005F0" w:rsidP="00D005F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AEA45B7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48815DB0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25F40B78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1E68CEF7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35D8A170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52B61902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2EEA3AF8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6AE4FC61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6DB30F98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096A2BE3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49226C12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58CC981D" w14:textId="77777777" w:rsidR="002C60DE" w:rsidRDefault="002C60DE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3BF47251" w14:textId="77777777" w:rsidR="002C60DE" w:rsidRDefault="002C60DE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4898C8C1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285A6244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2E788F7D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62257E82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537321BC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02E20157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335A2A7E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251CECFC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663675C9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D17F1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С приказом </w:t>
      </w:r>
      <w:proofErr w:type="gramStart"/>
      <w:r w:rsidRPr="000D17F1">
        <w:rPr>
          <w:rFonts w:ascii="Times New Roman" w:eastAsia="Times New Roman" w:hAnsi="Times New Roman" w:cs="Times New Roman"/>
          <w:spacing w:val="2"/>
          <w:sz w:val="24"/>
          <w:szCs w:val="24"/>
        </w:rPr>
        <w:t>ознакомлен</w:t>
      </w:r>
      <w:proofErr w:type="gramEnd"/>
      <w:r w:rsidRPr="000D17F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(на) _________________________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</w:t>
      </w:r>
    </w:p>
    <w:p w14:paraId="52518C24" w14:textId="77777777" w:rsidR="000A30AD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1D7A1F0A" w14:textId="77777777" w:rsidR="000A30AD" w:rsidRPr="000D17F1" w:rsidRDefault="000A30AD" w:rsidP="000A30AD">
      <w:pPr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           _________________________________________________</w:t>
      </w:r>
    </w:p>
    <w:p w14:paraId="710593ED" w14:textId="77777777" w:rsidR="000A30AD" w:rsidRDefault="000A30AD" w:rsidP="000A30AD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7E08EE5E" w14:textId="77777777" w:rsidR="000A30AD" w:rsidRDefault="000A30AD" w:rsidP="000A30AD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______________________________________________</w:t>
      </w:r>
    </w:p>
    <w:p w14:paraId="37AD9558" w14:textId="77777777" w:rsidR="000A30AD" w:rsidRDefault="000A30AD" w:rsidP="000A30AD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19471AED" w14:textId="77777777" w:rsidR="000A30AD" w:rsidRDefault="000A30AD" w:rsidP="000A30A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______________________________________________</w:t>
      </w:r>
    </w:p>
    <w:p w14:paraId="57E0B449" w14:textId="77777777" w:rsidR="000A30AD" w:rsidRDefault="000A30AD" w:rsidP="000A30A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2714B94" w14:textId="77777777" w:rsidR="000A30AD" w:rsidRDefault="000A30AD" w:rsidP="000A30AD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______________________________________________</w:t>
      </w:r>
    </w:p>
    <w:p w14:paraId="2F6D5EA8" w14:textId="77777777" w:rsidR="000A30AD" w:rsidRDefault="000A30AD" w:rsidP="000A30AD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11D53078" w14:textId="77777777" w:rsidR="000A30AD" w:rsidRDefault="000A30AD" w:rsidP="000A30A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______________________________________________</w:t>
      </w:r>
    </w:p>
    <w:p w14:paraId="3AB1327A" w14:textId="77777777" w:rsidR="000A30AD" w:rsidRDefault="000A30AD" w:rsidP="000A30A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04E8799" w14:textId="63AE41A8" w:rsidR="00B3536C" w:rsidRDefault="00B3536C"/>
    <w:p w14:paraId="2F19B7A7" w14:textId="08A7518C" w:rsidR="006B73B9" w:rsidRDefault="006B73B9"/>
    <w:p w14:paraId="15F00D1A" w14:textId="35335C7D" w:rsidR="006B73B9" w:rsidRDefault="006B73B9"/>
    <w:p w14:paraId="0E6FEA2D" w14:textId="76776DC0" w:rsidR="006B73B9" w:rsidRDefault="006B73B9"/>
    <w:p w14:paraId="5EBA61CC" w14:textId="2F46C379" w:rsidR="006B73B9" w:rsidRDefault="006B73B9"/>
    <w:p w14:paraId="48C5D62B" w14:textId="68B607F6" w:rsidR="006B73B9" w:rsidRDefault="006B73B9"/>
    <w:p w14:paraId="2A5C4821" w14:textId="3147D2B6" w:rsidR="006B73B9" w:rsidRDefault="006B73B9"/>
    <w:p w14:paraId="2B6B56DA" w14:textId="4FEFAEA7" w:rsidR="006B73B9" w:rsidRDefault="006B73B9"/>
    <w:p w14:paraId="390C251E" w14:textId="21F8D1AF" w:rsidR="006B73B9" w:rsidRDefault="006B73B9"/>
    <w:p w14:paraId="6190DB9F" w14:textId="0D4653AF" w:rsidR="006B73B9" w:rsidRDefault="006B73B9"/>
    <w:p w14:paraId="5E0509C9" w14:textId="02553A1E" w:rsidR="006B73B9" w:rsidRDefault="006B73B9"/>
    <w:p w14:paraId="3B5346F8" w14:textId="77777777" w:rsidR="00C6061A" w:rsidRDefault="00C6061A"/>
    <w:p w14:paraId="04D67742" w14:textId="77777777" w:rsidR="00C6061A" w:rsidRDefault="00C6061A"/>
    <w:p w14:paraId="32A9C651" w14:textId="77777777" w:rsidR="00C6061A" w:rsidRDefault="00C6061A"/>
    <w:p w14:paraId="3629D2C4" w14:textId="77777777" w:rsidR="00C6061A" w:rsidRDefault="00C6061A"/>
    <w:p w14:paraId="7D876BA9" w14:textId="77777777" w:rsidR="00C6061A" w:rsidRDefault="00C6061A"/>
    <w:p w14:paraId="4F3A3704" w14:textId="77777777" w:rsidR="00C6061A" w:rsidRDefault="00C6061A"/>
    <w:p w14:paraId="075D81C7" w14:textId="77777777" w:rsidR="00C6061A" w:rsidRDefault="00C6061A"/>
    <w:p w14:paraId="2948634B" w14:textId="77777777" w:rsidR="00C6061A" w:rsidRDefault="00C6061A"/>
    <w:p w14:paraId="59161055" w14:textId="77777777" w:rsidR="00C6061A" w:rsidRDefault="00C6061A"/>
    <w:p w14:paraId="3E7D6FC9" w14:textId="77777777" w:rsidR="00C6061A" w:rsidRDefault="00C6061A"/>
    <w:p w14:paraId="6D3642DD" w14:textId="77777777" w:rsidR="00C6061A" w:rsidRDefault="00C6061A"/>
    <w:p w14:paraId="55B0181D" w14:textId="77777777" w:rsidR="00C6061A" w:rsidRDefault="00C6061A"/>
    <w:p w14:paraId="5F99E5E0" w14:textId="77777777" w:rsidR="00C6061A" w:rsidRDefault="00C6061A"/>
    <w:p w14:paraId="2E14BE4F" w14:textId="77777777" w:rsidR="00C6061A" w:rsidRDefault="00C6061A"/>
    <w:p w14:paraId="6CD5A0CE" w14:textId="77777777" w:rsidR="00C6061A" w:rsidRDefault="00C6061A"/>
    <w:p w14:paraId="5A87034F" w14:textId="77777777" w:rsidR="00C6061A" w:rsidRDefault="00C6061A"/>
    <w:p w14:paraId="0896CCF0" w14:textId="77777777" w:rsidR="00C6061A" w:rsidRDefault="00C6061A"/>
    <w:p w14:paraId="1C40C17F" w14:textId="77777777" w:rsidR="00C6061A" w:rsidRDefault="00C6061A"/>
    <w:p w14:paraId="7B4BE25A" w14:textId="77777777" w:rsidR="00C6061A" w:rsidRDefault="00C6061A"/>
    <w:p w14:paraId="29377FE5" w14:textId="77777777" w:rsidR="00C6061A" w:rsidRDefault="00C6061A"/>
    <w:p w14:paraId="51324EEE" w14:textId="77777777" w:rsidR="00C6061A" w:rsidRDefault="00C6061A"/>
    <w:p w14:paraId="120AD908" w14:textId="77777777" w:rsidR="00C6061A" w:rsidRDefault="00C6061A"/>
    <w:p w14:paraId="0AAEF527" w14:textId="74FF8EAA" w:rsidR="006B73B9" w:rsidRDefault="006B73B9"/>
    <w:p w14:paraId="0B110420" w14:textId="26D7F68D" w:rsidR="006B73B9" w:rsidRDefault="006B73B9"/>
    <w:p w14:paraId="461A382B" w14:textId="76E9A541" w:rsidR="006B73B9" w:rsidRDefault="006B73B9"/>
    <w:p w14:paraId="7C75B46F" w14:textId="4A97F00C" w:rsidR="006B73B9" w:rsidRDefault="006B73B9"/>
    <w:p w14:paraId="4CEECAFB" w14:textId="7FEDE036" w:rsidR="006B73B9" w:rsidRDefault="006B73B9"/>
    <w:p w14:paraId="0BF4FBEE" w14:textId="50717DCD" w:rsidR="006B73B9" w:rsidRDefault="006B73B9"/>
    <w:p w14:paraId="2CF3FEFC" w14:textId="2789D766" w:rsidR="006B73B9" w:rsidRDefault="006B73B9"/>
    <w:p w14:paraId="77FD3336" w14:textId="4F1CB8C6" w:rsidR="00364DF8" w:rsidRDefault="006B73B9" w:rsidP="001D20DF">
      <w:pPr>
        <w:widowControl w:val="0"/>
        <w:autoSpaceDE w:val="0"/>
        <w:autoSpaceDN w:val="0"/>
        <w:ind w:left="4820"/>
        <w:jc w:val="center"/>
      </w:pPr>
      <w:r>
        <w:tab/>
      </w:r>
      <w:r>
        <w:tab/>
      </w:r>
      <w:r>
        <w:tab/>
      </w: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1D20DF" w:rsidRPr="000232F9" w14:paraId="5C5E9DB6" w14:textId="77777777" w:rsidTr="00B776F6">
        <w:tc>
          <w:tcPr>
            <w:tcW w:w="4644" w:type="dxa"/>
          </w:tcPr>
          <w:p w14:paraId="306781E9" w14:textId="77777777" w:rsidR="001D20DF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4" w:name="_Hlk156295317"/>
            <w:bookmarkStart w:id="5" w:name="_Hlk156295418"/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Приложение № 1</w:t>
            </w:r>
          </w:p>
          <w:p w14:paraId="0DEF93B3" w14:textId="77777777" w:rsidR="001D20DF" w:rsidRPr="000232F9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B01FB84" w14:textId="77777777" w:rsidR="001D20DF" w:rsidRPr="000232F9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</w:t>
            </w: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приказом Управления по государственной охране объектов культурного наследия </w:t>
            </w: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Кабардино-Балкарской Республики </w:t>
            </w:r>
          </w:p>
          <w:p w14:paraId="561AC75A" w14:textId="77777777" w:rsidR="001D20DF" w:rsidRPr="000232F9" w:rsidRDefault="001D20DF" w:rsidP="00B776F6">
            <w:pPr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023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023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от______________ №_____________</w:t>
            </w:r>
            <w:bookmarkEnd w:id="4"/>
            <w:bookmarkEnd w:id="5"/>
            <w:proofErr w:type="gramEnd"/>
          </w:p>
        </w:tc>
      </w:tr>
    </w:tbl>
    <w:p w14:paraId="00C6C123" w14:textId="77777777" w:rsidR="001D20DF" w:rsidRPr="00364DF8" w:rsidRDefault="001D20DF" w:rsidP="001D20DF">
      <w:pPr>
        <w:widowControl w:val="0"/>
        <w:autoSpaceDE w:val="0"/>
        <w:autoSpaceDN w:val="0"/>
        <w:ind w:left="48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A2947B" w14:textId="77777777" w:rsidR="00364DF8" w:rsidRPr="00364DF8" w:rsidRDefault="00364DF8" w:rsidP="00364DF8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6" w:name="P34"/>
      <w:bookmarkEnd w:id="6"/>
      <w:r w:rsidRPr="00364DF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14:paraId="432701E2" w14:textId="77777777" w:rsidR="00364DF8" w:rsidRPr="00364DF8" w:rsidRDefault="00364DF8" w:rsidP="00364DF8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4DF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КОМИССИИ УПРАВЛЕНИЯ ПО ГОСУДАРСТВЕННОЙ ОХРАНЕ ОБЪЕКТОВ КУЛЬТУРНОГО НАСЛЕДИЯ</w:t>
      </w:r>
    </w:p>
    <w:p w14:paraId="4A8014B7" w14:textId="77777777" w:rsidR="00364DF8" w:rsidRPr="00364DF8" w:rsidRDefault="00364DF8" w:rsidP="00364DF8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4DF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КАБАРДИНО-БАЛКАРСКОЙ РЕСПУБЛИКИ ПО НАГРАДАМ</w:t>
      </w:r>
    </w:p>
    <w:p w14:paraId="2EA7939D" w14:textId="77777777" w:rsidR="00364DF8" w:rsidRPr="00364DF8" w:rsidRDefault="00364DF8" w:rsidP="00364DF8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BA95FC0" w14:textId="59C5DEC9" w:rsidR="00953085" w:rsidRPr="00953085" w:rsidRDefault="00364DF8" w:rsidP="00953085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53085">
        <w:rPr>
          <w:rFonts w:ascii="Times New Roman" w:hAnsi="Times New Roman" w:cs="Times New Roman"/>
          <w:sz w:val="28"/>
          <w:szCs w:val="28"/>
        </w:rPr>
        <w:t>Общие положения</w:t>
      </w:r>
      <w:r w:rsidR="00953085" w:rsidRPr="00953085">
        <w:rPr>
          <w:rFonts w:ascii="Times New Roman" w:hAnsi="Times New Roman" w:cs="Times New Roman"/>
          <w:sz w:val="28"/>
          <w:szCs w:val="28"/>
        </w:rPr>
        <w:t>.</w:t>
      </w:r>
    </w:p>
    <w:p w14:paraId="448E9680" w14:textId="2D3096F9" w:rsidR="00953085" w:rsidRDefault="00953085" w:rsidP="00953085">
      <w:pPr>
        <w:rPr>
          <w:rFonts w:ascii="Times New Roman" w:hAnsi="Times New Roman" w:cs="Times New Roman"/>
          <w:sz w:val="28"/>
          <w:szCs w:val="28"/>
        </w:rPr>
      </w:pPr>
    </w:p>
    <w:p w14:paraId="04C03CC8" w14:textId="1700B364" w:rsidR="00953085" w:rsidRPr="00953085" w:rsidRDefault="00953085" w:rsidP="0095308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tab/>
      </w:r>
      <w:r w:rsidRPr="00953085">
        <w:rPr>
          <w:rFonts w:ascii="Times New Roman" w:eastAsiaTheme="minorEastAsia" w:hAnsi="Times New Roman" w:cs="Times New Roman"/>
          <w:sz w:val="28"/>
          <w:szCs w:val="28"/>
        </w:rPr>
        <w:t xml:space="preserve">1.1. Комиссия </w:t>
      </w:r>
      <w:bookmarkStart w:id="7" w:name="_Hlk151729279"/>
      <w:r w:rsidRPr="00953085">
        <w:rPr>
          <w:rFonts w:ascii="Times New Roman" w:eastAsiaTheme="minorEastAsia" w:hAnsi="Times New Roman" w:cs="Times New Roman"/>
          <w:sz w:val="28"/>
          <w:szCs w:val="28"/>
        </w:rPr>
        <w:t>Управления по государственной охране объектов культурного наследия Кабардино-Балкарской Республики</w:t>
      </w:r>
      <w:bookmarkEnd w:id="7"/>
      <w:r w:rsidRPr="0095308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F48E0">
        <w:rPr>
          <w:rFonts w:ascii="Times New Roman" w:eastAsiaTheme="minorEastAsia" w:hAnsi="Times New Roman" w:cs="Times New Roman"/>
          <w:sz w:val="28"/>
          <w:szCs w:val="28"/>
        </w:rPr>
        <w:t>по наградам (далее - Комиссия) является постоянно действующим совещательным органом, созданным в целях проведения общественной оценки ходатайств</w:t>
      </w:r>
      <w:r w:rsidRPr="0095308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br/>
      </w:r>
      <w:r w:rsidRPr="00953085">
        <w:rPr>
          <w:rFonts w:ascii="Times New Roman" w:eastAsiaTheme="minorEastAsia" w:hAnsi="Times New Roman" w:cs="Times New Roman"/>
          <w:sz w:val="28"/>
          <w:szCs w:val="28"/>
        </w:rPr>
        <w:t>к награждению государственными, правительственными и ведомственными наградами и прилагаемых к ним документов (далее - ходатайство).</w:t>
      </w:r>
    </w:p>
    <w:p w14:paraId="5DE87908" w14:textId="77777777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 Решения Комиссии носят рекомендательный характер.</w:t>
      </w:r>
    </w:p>
    <w:p w14:paraId="3A780079" w14:textId="3388709C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 В своей деятельности Комиссия руководствуется Конституци</w:t>
      </w:r>
      <w:r w:rsidR="00C95D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ей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РФ, федеральными законами, Конституцией КБР, указами и распоряжениями Главы Кабардино-Балкарской Республики, настоящим Положением и иными нормативными правовыми актами, касающимися вопросов представления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государственным, правительственным и ведомственным наградам.</w:t>
      </w:r>
    </w:p>
    <w:p w14:paraId="28B6F042" w14:textId="77777777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D2BE6B3" w14:textId="77777777" w:rsidR="00953085" w:rsidRPr="00953085" w:rsidRDefault="00953085" w:rsidP="00953085">
      <w:pPr>
        <w:widowControl w:val="0"/>
        <w:autoSpaceDE w:val="0"/>
        <w:autoSpaceDN w:val="0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Основные задачи Комиссии</w:t>
      </w:r>
    </w:p>
    <w:p w14:paraId="683E28E2" w14:textId="77777777" w:rsidR="00953085" w:rsidRPr="00953085" w:rsidRDefault="00953085" w:rsidP="00953085">
      <w:pPr>
        <w:widowControl w:val="0"/>
        <w:autoSpaceDE w:val="0"/>
        <w:autoSpaceDN w:val="0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3B3475C" w14:textId="77777777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Основными задачами Комиссии являются:</w:t>
      </w:r>
    </w:p>
    <w:p w14:paraId="7FC5656A" w14:textId="77777777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ходатайств о награждении государственными наградами Кабардино-Балкарской Республики;</w:t>
      </w:r>
    </w:p>
    <w:p w14:paraId="52D0A145" w14:textId="77777777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ходатайств о награждении правительственными наградами Кабардино-Балкарской Республики;</w:t>
      </w:r>
    </w:p>
    <w:p w14:paraId="28C7C762" w14:textId="16FF033D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рассмотрение ходатайств о награждении ведомственными наградами </w:t>
      </w:r>
      <w:r w:rsidR="00C95D64"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1338C2FC" w14:textId="77777777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ходатайств о награждении организаций, предприятий, учреждений Кабардино-Балкарской Республики (далее - организации) ведомственными наградами Управления по государственной охране объектов культурного наследия Кабардино-Балкарской Республики;</w:t>
      </w:r>
    </w:p>
    <w:p w14:paraId="039D02DC" w14:textId="77777777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рассмотрение ходатайств о награждении работников организаций по 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случаю юбилейной или памятной даты со дня образования организации, а также в связи с профессиональными праздниками;</w:t>
      </w:r>
    </w:p>
    <w:p w14:paraId="39836613" w14:textId="77777777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ходатайств о выдаче дубликатов ведомственных наград или ведомственных поощрений;</w:t>
      </w:r>
    </w:p>
    <w:p w14:paraId="00EFAA91" w14:textId="77777777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ходатайств об отмене решения о награждении ведомственными наградами или ведомственными поощрениями и внесение соответствующих предложений руководителю Управления по государственной охране объектов культурного наследия Кабардино-Балкарской Республики;</w:t>
      </w:r>
      <w:proofErr w:type="gramEnd"/>
    </w:p>
    <w:p w14:paraId="056F30FB" w14:textId="77777777" w:rsidR="00953085" w:rsidRPr="00953085" w:rsidRDefault="00953085" w:rsidP="00953085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рассмотрение </w:t>
      </w:r>
      <w:proofErr w:type="gramStart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вопросов совершенствования наградной системы Управления</w:t>
      </w:r>
      <w:proofErr w:type="gramEnd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государственной охране объектов культурного наследия Кабардино-Балкарской Республики.</w:t>
      </w:r>
    </w:p>
    <w:p w14:paraId="1DCDBECB" w14:textId="2A72B83E" w:rsidR="00953085" w:rsidRPr="00953085" w:rsidRDefault="00953085" w:rsidP="00DF6049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указанных вопросов на заседании Комиссии осуществляется по поручению руководителя Управления по государственной охране объектов культурного наследия Кабардино-Балкарской Республики или по инициативе председателя Комиссии.</w:t>
      </w:r>
      <w:r w:rsidR="00DF604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DF604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DF604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DF604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DF604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DF604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</w:t>
      </w:r>
      <w:proofErr w:type="gramEnd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решения поставленных задач Комиссия имеет право: 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        в установленном порядке запрашивать и получать от инициаторов ходатайств о награждении (далее - субъекты внесения ходатайств) материалы и документы в пределах своей компетенции;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       заслушивать на своих заседаниях представителей структурных подразделений Управления по государственной охране объектов культурного наследия Кабардино-Балкарской Республики по вопросам, относящимся 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к компетенции Комиссии.</w:t>
      </w:r>
      <w:proofErr w:type="gramEnd"/>
    </w:p>
    <w:p w14:paraId="791D24C0" w14:textId="77777777" w:rsidR="00953085" w:rsidRPr="00953085" w:rsidRDefault="00953085" w:rsidP="00953085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E17D634" w14:textId="77777777" w:rsidR="00953085" w:rsidRPr="00953085" w:rsidRDefault="00953085" w:rsidP="00953085">
      <w:pPr>
        <w:widowControl w:val="0"/>
        <w:autoSpaceDE w:val="0"/>
        <w:autoSpaceDN w:val="0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Организация работы Комиссии</w:t>
      </w:r>
    </w:p>
    <w:p w14:paraId="23817DDB" w14:textId="77777777" w:rsidR="00953085" w:rsidRPr="00953085" w:rsidRDefault="00953085" w:rsidP="00953085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D87CE94" w14:textId="77777777" w:rsidR="00C6061A" w:rsidRDefault="00953085" w:rsidP="00C95D6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В состав Комиссии входят председатель, заместитель председателя, секретарь и члены Комиссии.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360A5F7F" w14:textId="77777777" w:rsidR="00C6061A" w:rsidRDefault="00953085" w:rsidP="00C95D6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Работу Комиссии возглавляет и организует председатель Комиссии, а в его отсутствие - заместитель председателя Комиссии.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4C67B2A8" w14:textId="77777777" w:rsidR="00C6061A" w:rsidRDefault="00953085" w:rsidP="00C95D6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Заседания Комиссии проводятся п</w:t>
      </w:r>
      <w:r w:rsidR="00C60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мере необходимости.</w:t>
      </w:r>
      <w:r w:rsidR="00C6061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26DD4345" w14:textId="77777777" w:rsidR="00C6061A" w:rsidRDefault="00953085" w:rsidP="00C95D6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 Решение о дате заседания Комиссии принимается председателем Комиссии.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5DCDE277" w14:textId="77777777" w:rsidR="00C6061A" w:rsidRDefault="00953085" w:rsidP="00C95D6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 Не </w:t>
      </w:r>
      <w:proofErr w:type="gramStart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позднее</w:t>
      </w:r>
      <w:proofErr w:type="gramEnd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чем за три дня до даты проведения заседания Комиссии секретарь Комиссии направляет членам Комиссии уведомление о дате заседания Комиссии, проект повестки, копии документов, представляемых на рассмотрение Комиссии.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5EE11B29" w14:textId="77777777" w:rsidR="00C6061A" w:rsidRDefault="00953085" w:rsidP="00C95D6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 Предложения членов Комиссии о включении дополнительных вопросов в повестку заседания вносятся в письменной форме председателю Комиссии до начала заседания.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3AEA6624" w14:textId="77777777" w:rsidR="00C6061A" w:rsidRDefault="00953085" w:rsidP="00C95D6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 Заседание Комиссии считается правомочным, если на нем присутствует не менее половины ее членов.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6ACFA00A" w14:textId="2220827C" w:rsidR="00C95D64" w:rsidRDefault="00953085" w:rsidP="00C95D6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3.8. Решения Комиссии принимаются большинством голосов 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присутствующих на заседании членов Комиссии.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3.9. При равенстве голосов принятым считается решение, за которое проголосовал председательствующий на заседании.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3.10. Решения Комиссии оформляются протоколом, который подписывается председателем Комиссии или его заместителем, председательствующим на заседании, и секретарем Комиссии.</w:t>
      </w:r>
      <w:r w:rsidR="00C95D6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C95D6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C95D6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3.11. </w:t>
      </w:r>
      <w:proofErr w:type="gramStart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итогам заседания Комиссия принимает решение: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 поддержке ходатайства о награждении государственными, правительственными или ведомственными наградами и подготовке необходимых документов;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об изменении вида или степени государственной, правительственной или ведомственной награды, к награждению которой представлено лицо;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 нецелесообразности награждения лица государственной, правительственной или ведомственной наградой.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3.12.</w:t>
      </w:r>
      <w:proofErr w:type="gramEnd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 принимает решение о нецелесообразности награждения государственной, правительственной или ведомственной наградой в случаях: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установления недостоверности сведений, содержащихся в ходатайствах о награждении государственными, правительственными или ведомственными наградами;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смерти лица, представленного к государственной, правительственной или ведомственной награде, за исключением лиц, представленных к указанным наградам, награждение которыми может быть произведено посмертно;</w:t>
      </w:r>
      <w:proofErr w:type="gramEnd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возбуждения уголовного дела в отношении лица, представленного к награждению государственной, правительственной или ведомственной наградой;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невыполнения иных требований, установленных законодательством Российской Федерации и Кабардино-Балкарской Республики, иными нормативными актами, касающихся вопросов представления к государственным, правительственным и ведомственным наградам.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3.13. </w:t>
      </w:r>
      <w:proofErr w:type="gramStart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принятия Комиссией рекомендаций о нецелесообразности награждения лица государственной, правительственной или ведомственной наградой ходатайства возвращаются субъекту внесения ходатайства с указанием причин отказа.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3.14.</w:t>
      </w:r>
      <w:proofErr w:type="gramEnd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приглашению председателя Комиссии в заседаниях Комиссии могут принимать участие представители структурных подразделений </w:t>
      </w:r>
      <w:r w:rsidR="00C95D64"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субъекты внесения ходатайств </w:t>
      </w:r>
      <w:r w:rsidR="00C95D6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награждении и иные лица.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3.15.</w:t>
      </w:r>
      <w:proofErr w:type="gramEnd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Организация работы в период между заседаниями Комиссии, контроль за своевременным исполнением решений Комиссии возлагаются </w:t>
      </w:r>
      <w:r w:rsidR="00C95D6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секретаря Комиссии, в обязанности которого входит: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подготовка материалов к заседаниям Комиссии;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оформление протоколов заседания Комиссии;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  <w:t>выполнение иных функций, связанных с организацией работы Комиссии.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gramEnd"/>
    </w:p>
    <w:p w14:paraId="1CBD4313" w14:textId="77777777" w:rsidR="00C95D64" w:rsidRDefault="00953085" w:rsidP="00C95D6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7C68BCFC" w14:textId="436A49A9" w:rsidR="00953085" w:rsidRPr="00953085" w:rsidRDefault="00953085" w:rsidP="00C95D6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3.16. Организационно-техническое обеспечение деятельности Комиссии осуществляется </w:t>
      </w:r>
      <w:r w:rsidR="00C95D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сектором правового обеспечения, государственной службы, кадров, противодействия коррупции и делопроизводства</w:t>
      </w:r>
      <w:r w:rsidRPr="0095308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C1CAC91" w14:textId="076EC432" w:rsidR="00953085" w:rsidRDefault="00953085" w:rsidP="00953085">
      <w:pPr>
        <w:tabs>
          <w:tab w:val="left" w:pos="458"/>
        </w:tabs>
      </w:pPr>
    </w:p>
    <w:p w14:paraId="3F696F9B" w14:textId="4AEB650D" w:rsidR="00C95D64" w:rsidRDefault="00C95D64" w:rsidP="00953085">
      <w:pPr>
        <w:tabs>
          <w:tab w:val="left" w:pos="458"/>
        </w:tabs>
      </w:pPr>
    </w:p>
    <w:p w14:paraId="43907219" w14:textId="177602C6" w:rsidR="00C95D64" w:rsidRDefault="00C95D64" w:rsidP="00953085">
      <w:pPr>
        <w:tabs>
          <w:tab w:val="left" w:pos="458"/>
        </w:tabs>
      </w:pPr>
    </w:p>
    <w:p w14:paraId="255529AB" w14:textId="4F2C4064" w:rsidR="00C95D64" w:rsidRDefault="00C95D64" w:rsidP="00953085">
      <w:pPr>
        <w:tabs>
          <w:tab w:val="left" w:pos="458"/>
        </w:tabs>
      </w:pPr>
    </w:p>
    <w:p w14:paraId="6FAF09CD" w14:textId="2917F6A2" w:rsidR="00C95D64" w:rsidRDefault="00C95D64" w:rsidP="00953085">
      <w:pPr>
        <w:tabs>
          <w:tab w:val="left" w:pos="458"/>
        </w:tabs>
      </w:pPr>
    </w:p>
    <w:p w14:paraId="175D73C1" w14:textId="772E70DA" w:rsidR="00C95D64" w:rsidRDefault="00C95D64" w:rsidP="00953085">
      <w:pPr>
        <w:tabs>
          <w:tab w:val="left" w:pos="458"/>
        </w:tabs>
      </w:pPr>
    </w:p>
    <w:p w14:paraId="4BAC4ECF" w14:textId="2C583F88" w:rsidR="00C95D64" w:rsidRDefault="00C95D64" w:rsidP="00953085">
      <w:pPr>
        <w:tabs>
          <w:tab w:val="left" w:pos="458"/>
        </w:tabs>
      </w:pPr>
    </w:p>
    <w:p w14:paraId="508A0033" w14:textId="59367C6B" w:rsidR="00C95D64" w:rsidRDefault="00C95D64" w:rsidP="00953085">
      <w:pPr>
        <w:tabs>
          <w:tab w:val="left" w:pos="458"/>
        </w:tabs>
      </w:pPr>
    </w:p>
    <w:p w14:paraId="1A4FF12F" w14:textId="07E46986" w:rsidR="00C95D64" w:rsidRDefault="00C95D64" w:rsidP="00953085">
      <w:pPr>
        <w:tabs>
          <w:tab w:val="left" w:pos="458"/>
        </w:tabs>
      </w:pPr>
    </w:p>
    <w:p w14:paraId="60B0FE2A" w14:textId="01136BDA" w:rsidR="00C95D64" w:rsidRDefault="00C95D64" w:rsidP="00953085">
      <w:pPr>
        <w:tabs>
          <w:tab w:val="left" w:pos="458"/>
        </w:tabs>
      </w:pPr>
    </w:p>
    <w:p w14:paraId="611D2E75" w14:textId="378C3B69" w:rsidR="00C95D64" w:rsidRDefault="00C95D64" w:rsidP="00953085">
      <w:pPr>
        <w:tabs>
          <w:tab w:val="left" w:pos="458"/>
        </w:tabs>
      </w:pPr>
    </w:p>
    <w:p w14:paraId="19D00895" w14:textId="5CE60302" w:rsidR="00C95D64" w:rsidRDefault="00C95D64" w:rsidP="00953085">
      <w:pPr>
        <w:tabs>
          <w:tab w:val="left" w:pos="458"/>
        </w:tabs>
      </w:pPr>
    </w:p>
    <w:p w14:paraId="7F0E5D7B" w14:textId="65253E41" w:rsidR="00C95D64" w:rsidRDefault="00C95D64" w:rsidP="00953085">
      <w:pPr>
        <w:tabs>
          <w:tab w:val="left" w:pos="458"/>
        </w:tabs>
      </w:pPr>
    </w:p>
    <w:p w14:paraId="60D22624" w14:textId="790E2DCF" w:rsidR="00C95D64" w:rsidRDefault="00C95D64" w:rsidP="00953085">
      <w:pPr>
        <w:tabs>
          <w:tab w:val="left" w:pos="458"/>
        </w:tabs>
      </w:pPr>
    </w:p>
    <w:p w14:paraId="30004C45" w14:textId="167AC677" w:rsidR="00C95D64" w:rsidRDefault="00C95D64" w:rsidP="00953085">
      <w:pPr>
        <w:tabs>
          <w:tab w:val="left" w:pos="458"/>
        </w:tabs>
      </w:pPr>
    </w:p>
    <w:p w14:paraId="7F1C7D12" w14:textId="02F72470" w:rsidR="00C95D64" w:rsidRDefault="00C95D64" w:rsidP="00953085">
      <w:pPr>
        <w:tabs>
          <w:tab w:val="left" w:pos="458"/>
        </w:tabs>
      </w:pPr>
    </w:p>
    <w:p w14:paraId="5E3D8AC4" w14:textId="7A01763E" w:rsidR="00C95D64" w:rsidRDefault="00C95D64" w:rsidP="00953085">
      <w:pPr>
        <w:tabs>
          <w:tab w:val="left" w:pos="458"/>
        </w:tabs>
      </w:pPr>
    </w:p>
    <w:p w14:paraId="25220EBA" w14:textId="269BC61F" w:rsidR="00C95D64" w:rsidRDefault="00C95D64" w:rsidP="00953085">
      <w:pPr>
        <w:tabs>
          <w:tab w:val="left" w:pos="458"/>
        </w:tabs>
      </w:pPr>
    </w:p>
    <w:p w14:paraId="410C50DA" w14:textId="1086A0E0" w:rsidR="00C95D64" w:rsidRDefault="00C95D64" w:rsidP="00953085">
      <w:pPr>
        <w:tabs>
          <w:tab w:val="left" w:pos="458"/>
        </w:tabs>
      </w:pPr>
    </w:p>
    <w:p w14:paraId="17D67783" w14:textId="19B390AB" w:rsidR="00C95D64" w:rsidRDefault="00C95D64" w:rsidP="00953085">
      <w:pPr>
        <w:tabs>
          <w:tab w:val="left" w:pos="458"/>
        </w:tabs>
      </w:pPr>
    </w:p>
    <w:p w14:paraId="18C1ACD1" w14:textId="590F8658" w:rsidR="00C95D64" w:rsidRDefault="00C95D64" w:rsidP="00953085">
      <w:pPr>
        <w:tabs>
          <w:tab w:val="left" w:pos="458"/>
        </w:tabs>
      </w:pPr>
    </w:p>
    <w:p w14:paraId="43A1D58E" w14:textId="328A7E88" w:rsidR="00C95D64" w:rsidRDefault="00C95D64" w:rsidP="00953085">
      <w:pPr>
        <w:tabs>
          <w:tab w:val="left" w:pos="458"/>
        </w:tabs>
      </w:pPr>
    </w:p>
    <w:p w14:paraId="0624E800" w14:textId="50E4EB24" w:rsidR="00C95D64" w:rsidRDefault="00C95D64" w:rsidP="00953085">
      <w:pPr>
        <w:tabs>
          <w:tab w:val="left" w:pos="458"/>
        </w:tabs>
      </w:pPr>
    </w:p>
    <w:p w14:paraId="791DA52F" w14:textId="0156E581" w:rsidR="00C95D64" w:rsidRDefault="00C95D64" w:rsidP="00953085">
      <w:pPr>
        <w:tabs>
          <w:tab w:val="left" w:pos="458"/>
        </w:tabs>
      </w:pPr>
    </w:p>
    <w:p w14:paraId="7DAF28DA" w14:textId="43BF2CBB" w:rsidR="00C95D64" w:rsidRDefault="00C95D64" w:rsidP="00953085">
      <w:pPr>
        <w:tabs>
          <w:tab w:val="left" w:pos="458"/>
        </w:tabs>
      </w:pPr>
    </w:p>
    <w:p w14:paraId="1823D8C7" w14:textId="324011C7" w:rsidR="00C95D64" w:rsidRDefault="00C95D64" w:rsidP="00953085">
      <w:pPr>
        <w:tabs>
          <w:tab w:val="left" w:pos="458"/>
        </w:tabs>
      </w:pPr>
    </w:p>
    <w:p w14:paraId="5EF6BDB5" w14:textId="3AD8AE5B" w:rsidR="00C95D64" w:rsidRDefault="00C95D64" w:rsidP="00953085">
      <w:pPr>
        <w:tabs>
          <w:tab w:val="left" w:pos="458"/>
        </w:tabs>
      </w:pPr>
    </w:p>
    <w:p w14:paraId="25A5BE97" w14:textId="628D5F0D" w:rsidR="00C95D64" w:rsidRDefault="00C95D64" w:rsidP="00953085">
      <w:pPr>
        <w:tabs>
          <w:tab w:val="left" w:pos="458"/>
        </w:tabs>
      </w:pPr>
    </w:p>
    <w:p w14:paraId="64845867" w14:textId="444049B9" w:rsidR="00C95D64" w:rsidRDefault="00C95D64" w:rsidP="00953085">
      <w:pPr>
        <w:tabs>
          <w:tab w:val="left" w:pos="458"/>
        </w:tabs>
      </w:pPr>
    </w:p>
    <w:p w14:paraId="71592408" w14:textId="03C84158" w:rsidR="00C95D64" w:rsidRDefault="00C95D64" w:rsidP="00953085">
      <w:pPr>
        <w:tabs>
          <w:tab w:val="left" w:pos="458"/>
        </w:tabs>
      </w:pPr>
    </w:p>
    <w:p w14:paraId="347F78F4" w14:textId="194FF405" w:rsidR="00C95D64" w:rsidRDefault="00C95D64" w:rsidP="00953085">
      <w:pPr>
        <w:tabs>
          <w:tab w:val="left" w:pos="458"/>
        </w:tabs>
      </w:pPr>
    </w:p>
    <w:p w14:paraId="2B513351" w14:textId="652A798C" w:rsidR="00C95D64" w:rsidRDefault="00C95D64" w:rsidP="00953085">
      <w:pPr>
        <w:tabs>
          <w:tab w:val="left" w:pos="458"/>
        </w:tabs>
      </w:pPr>
    </w:p>
    <w:p w14:paraId="2985E8DF" w14:textId="114373E7" w:rsidR="00C95D64" w:rsidRDefault="00C95D64" w:rsidP="00953085">
      <w:pPr>
        <w:tabs>
          <w:tab w:val="left" w:pos="458"/>
        </w:tabs>
      </w:pPr>
    </w:p>
    <w:p w14:paraId="63C223EE" w14:textId="29E95873" w:rsidR="00C95D64" w:rsidRDefault="00C95D64" w:rsidP="00953085">
      <w:pPr>
        <w:tabs>
          <w:tab w:val="left" w:pos="458"/>
        </w:tabs>
      </w:pPr>
    </w:p>
    <w:p w14:paraId="77F2F855" w14:textId="3F2DDCCD" w:rsidR="00C95D64" w:rsidRDefault="00C95D64" w:rsidP="00953085">
      <w:pPr>
        <w:tabs>
          <w:tab w:val="left" w:pos="458"/>
        </w:tabs>
      </w:pPr>
    </w:p>
    <w:p w14:paraId="5D7C6B21" w14:textId="0926B5D8" w:rsidR="00C95D64" w:rsidRDefault="00C95D64" w:rsidP="00953085">
      <w:pPr>
        <w:tabs>
          <w:tab w:val="left" w:pos="458"/>
        </w:tabs>
      </w:pPr>
    </w:p>
    <w:p w14:paraId="2D1AE5AE" w14:textId="7BE9FF40" w:rsidR="00C95D64" w:rsidRDefault="00C95D64" w:rsidP="00953085">
      <w:pPr>
        <w:tabs>
          <w:tab w:val="left" w:pos="458"/>
        </w:tabs>
      </w:pPr>
    </w:p>
    <w:p w14:paraId="5AF23F8C" w14:textId="1A7CBD19" w:rsidR="00C95D64" w:rsidRDefault="00C95D64" w:rsidP="00953085">
      <w:pPr>
        <w:tabs>
          <w:tab w:val="left" w:pos="458"/>
        </w:tabs>
      </w:pPr>
    </w:p>
    <w:p w14:paraId="3E6F1663" w14:textId="46BAB78B" w:rsidR="00C95D64" w:rsidRDefault="00C95D64" w:rsidP="00953085">
      <w:pPr>
        <w:tabs>
          <w:tab w:val="left" w:pos="458"/>
        </w:tabs>
      </w:pPr>
    </w:p>
    <w:p w14:paraId="042038B3" w14:textId="632BDF67" w:rsidR="00C95D64" w:rsidRDefault="00C95D64" w:rsidP="00953085">
      <w:pPr>
        <w:tabs>
          <w:tab w:val="left" w:pos="458"/>
        </w:tabs>
      </w:pPr>
    </w:p>
    <w:p w14:paraId="25264AFC" w14:textId="491773D9" w:rsidR="00C95D64" w:rsidRDefault="00C95D64" w:rsidP="00953085">
      <w:pPr>
        <w:tabs>
          <w:tab w:val="left" w:pos="458"/>
        </w:tabs>
      </w:pPr>
    </w:p>
    <w:p w14:paraId="23C41E8E" w14:textId="35D4F571" w:rsidR="00C95D64" w:rsidRDefault="00C95D64" w:rsidP="00953085">
      <w:pPr>
        <w:tabs>
          <w:tab w:val="left" w:pos="458"/>
        </w:tabs>
      </w:pPr>
    </w:p>
    <w:p w14:paraId="45D8D14F" w14:textId="29E294B3" w:rsidR="00C95D64" w:rsidRDefault="00C95D64" w:rsidP="00953085">
      <w:pPr>
        <w:tabs>
          <w:tab w:val="left" w:pos="458"/>
        </w:tabs>
      </w:pPr>
    </w:p>
    <w:p w14:paraId="746F5810" w14:textId="6E925120" w:rsidR="00C95D64" w:rsidRDefault="00C95D64" w:rsidP="00953085">
      <w:pPr>
        <w:tabs>
          <w:tab w:val="left" w:pos="458"/>
        </w:tabs>
      </w:pPr>
    </w:p>
    <w:p w14:paraId="4B688DBC" w14:textId="0512389F" w:rsidR="00C95D64" w:rsidRDefault="00C95D64" w:rsidP="00953085">
      <w:pPr>
        <w:tabs>
          <w:tab w:val="left" w:pos="458"/>
        </w:tabs>
      </w:pPr>
    </w:p>
    <w:p w14:paraId="2712DEA4" w14:textId="733E7845" w:rsidR="00C95D64" w:rsidRDefault="00C95D64" w:rsidP="00953085">
      <w:pPr>
        <w:tabs>
          <w:tab w:val="left" w:pos="458"/>
        </w:tabs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1D20DF" w:rsidRPr="000232F9" w14:paraId="4CE65377" w14:textId="77777777" w:rsidTr="00B776F6">
        <w:tc>
          <w:tcPr>
            <w:tcW w:w="4644" w:type="dxa"/>
          </w:tcPr>
          <w:p w14:paraId="182966CE" w14:textId="5F60DEC6" w:rsidR="001D20DF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759A88F" w14:textId="77777777" w:rsidR="001D20DF" w:rsidRPr="000232F9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A42083" w14:textId="77777777" w:rsidR="001D20DF" w:rsidRPr="000232F9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</w:t>
            </w: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приказом Управления по государственной охране объектов культурного наследия </w:t>
            </w: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Кабардино-Балкарской Республики </w:t>
            </w:r>
          </w:p>
          <w:p w14:paraId="547FFBA9" w14:textId="77777777" w:rsidR="001D20DF" w:rsidRPr="000232F9" w:rsidRDefault="001D20DF" w:rsidP="00B776F6">
            <w:pPr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023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023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от______________ №_____________</w:t>
            </w:r>
            <w:proofErr w:type="gramEnd"/>
          </w:p>
        </w:tc>
      </w:tr>
    </w:tbl>
    <w:p w14:paraId="4360B671" w14:textId="73936E03" w:rsidR="00C95D64" w:rsidRDefault="00C95D64" w:rsidP="001D20DF">
      <w:pPr>
        <w:widowControl w:val="0"/>
        <w:autoSpaceDE w:val="0"/>
        <w:autoSpaceDN w:val="0"/>
        <w:ind w:left="4820"/>
        <w:jc w:val="center"/>
      </w:pPr>
    </w:p>
    <w:p w14:paraId="2BE9FDCB" w14:textId="4ABA2BAA" w:rsidR="00C95D64" w:rsidRPr="00C95D64" w:rsidRDefault="00C95D64" w:rsidP="00C95D64"/>
    <w:p w14:paraId="6329E735" w14:textId="5997BCE9" w:rsidR="00C95D64" w:rsidRDefault="00C95D64" w:rsidP="00C95D64"/>
    <w:p w14:paraId="3BFCB4DC" w14:textId="77777777" w:rsidR="00E3733D" w:rsidRDefault="00C95D64" w:rsidP="00C95D64">
      <w:pPr>
        <w:tabs>
          <w:tab w:val="left" w:pos="263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5D64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</w:p>
    <w:p w14:paraId="2D371CA0" w14:textId="68B33F59" w:rsidR="00C95D64" w:rsidRDefault="00C95D64" w:rsidP="00C95D64">
      <w:pPr>
        <w:tabs>
          <w:tab w:val="left" w:pos="263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5D64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УПРАВЛЕНИЯ ПО ГОСУДАРСТВЕННОЙ ОХРАНЕ ОБЪЕКТОВ КУЛЬТУРНОГО НАСЛЕДИЯ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95D64">
        <w:rPr>
          <w:rFonts w:ascii="Times New Roman" w:hAnsi="Times New Roman" w:cs="Times New Roman"/>
          <w:b/>
          <w:bCs/>
          <w:sz w:val="28"/>
          <w:szCs w:val="28"/>
        </w:rPr>
        <w:t>КАБАРДИНО-БАЛКАРСКОЙ РЕСПУБЛИКИ ПО НАГРАДАМ</w:t>
      </w:r>
    </w:p>
    <w:p w14:paraId="1E6B8834" w14:textId="1E54F714" w:rsidR="00C95D64" w:rsidRDefault="00C95D64" w:rsidP="00C95D64">
      <w:pPr>
        <w:tabs>
          <w:tab w:val="left" w:pos="263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9778FB" w14:textId="1A09104D" w:rsidR="00C95D64" w:rsidRDefault="00C95D64" w:rsidP="00C95D64">
      <w:pPr>
        <w:tabs>
          <w:tab w:val="left" w:pos="263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2C645D" w14:textId="16133E72" w:rsidR="00A94DBF" w:rsidRDefault="00A94DBF" w:rsidP="003522B0">
      <w:pPr>
        <w:tabs>
          <w:tab w:val="left" w:pos="263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7"/>
        <w:gridCol w:w="2309"/>
        <w:gridCol w:w="4568"/>
        <w:gridCol w:w="76"/>
      </w:tblGrid>
      <w:tr w:rsidR="00E3733D" w:rsidRPr="00BA4C34" w14:paraId="7CB19FBE" w14:textId="77777777" w:rsidTr="00E3733D">
        <w:trPr>
          <w:gridAfter w:val="1"/>
          <w:wAfter w:w="76" w:type="dxa"/>
        </w:trPr>
        <w:tc>
          <w:tcPr>
            <w:tcW w:w="2477" w:type="dxa"/>
          </w:tcPr>
          <w:p w14:paraId="49D268F0" w14:textId="77777777" w:rsidR="00E3733D" w:rsidRDefault="00E3733D" w:rsidP="00E373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Хавжоков</w:t>
            </w:r>
            <w:proofErr w:type="spellEnd"/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89C8EFC" w14:textId="77777777" w:rsidR="00E3733D" w:rsidRDefault="00E3733D" w:rsidP="00E373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Тимур </w:t>
            </w:r>
          </w:p>
          <w:p w14:paraId="23FFD6BD" w14:textId="59263D81" w:rsidR="00E3733D" w:rsidRPr="00BA4C34" w:rsidRDefault="00E3733D" w:rsidP="00E373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Борисович</w:t>
            </w:r>
          </w:p>
        </w:tc>
        <w:tc>
          <w:tcPr>
            <w:tcW w:w="6877" w:type="dxa"/>
            <w:gridSpan w:val="2"/>
          </w:tcPr>
          <w:p w14:paraId="28DDE781" w14:textId="77777777" w:rsidR="00E3733D" w:rsidRPr="00BA4C34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 Управления по государственной охране объектов культурного наследия Кабардино-Балкарской Республики (</w:t>
            </w:r>
            <w:r w:rsidRPr="00E3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 комиссии</w:t>
            </w:r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14:paraId="64070758" w14:textId="77777777" w:rsidR="00E3733D" w:rsidRPr="00BA4C34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733D" w:rsidRPr="00BA4C34" w14:paraId="350EE4FC" w14:textId="77777777" w:rsidTr="00E3733D">
        <w:trPr>
          <w:gridAfter w:val="1"/>
          <w:wAfter w:w="76" w:type="dxa"/>
        </w:trPr>
        <w:tc>
          <w:tcPr>
            <w:tcW w:w="2477" w:type="dxa"/>
          </w:tcPr>
          <w:p w14:paraId="3A3F8364" w14:textId="77777777" w:rsidR="00E3733D" w:rsidRDefault="00E3733D" w:rsidP="00E373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Мирзоева </w:t>
            </w:r>
          </w:p>
          <w:p w14:paraId="739CCFE0" w14:textId="77777777" w:rsidR="00E3733D" w:rsidRDefault="00E3733D" w:rsidP="00E373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Галина </w:t>
            </w:r>
          </w:p>
          <w:p w14:paraId="454A47FD" w14:textId="61DFB823" w:rsidR="00E3733D" w:rsidRPr="00BA4C34" w:rsidRDefault="00E3733D" w:rsidP="00E373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Сагидовна</w:t>
            </w:r>
            <w:proofErr w:type="spellEnd"/>
          </w:p>
        </w:tc>
        <w:tc>
          <w:tcPr>
            <w:tcW w:w="6877" w:type="dxa"/>
            <w:gridSpan w:val="2"/>
          </w:tcPr>
          <w:p w14:paraId="4DB89A70" w14:textId="77777777" w:rsidR="00E3733D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сектором государственных закупок, бухгалтерского учета и отчетности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E09993F" w14:textId="77777777" w:rsidR="00E3733D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3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председателя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14:paraId="1148E892" w14:textId="77777777" w:rsidR="00E3733D" w:rsidRPr="00BA4C34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733D" w:rsidRPr="00BA4C34" w14:paraId="12CDF6CB" w14:textId="77777777" w:rsidTr="00E3733D">
        <w:trPr>
          <w:gridAfter w:val="1"/>
          <w:wAfter w:w="76" w:type="dxa"/>
        </w:trPr>
        <w:tc>
          <w:tcPr>
            <w:tcW w:w="2477" w:type="dxa"/>
          </w:tcPr>
          <w:p w14:paraId="2B12542F" w14:textId="77777777" w:rsidR="00E3733D" w:rsidRDefault="00E3733D" w:rsidP="00E373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Бондаренко </w:t>
            </w:r>
          </w:p>
          <w:p w14:paraId="51E61AB9" w14:textId="79344C23" w:rsidR="00E3733D" w:rsidRPr="00BA4C34" w:rsidRDefault="00E3733D" w:rsidP="00E373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Алена Александровна</w:t>
            </w:r>
          </w:p>
        </w:tc>
        <w:tc>
          <w:tcPr>
            <w:tcW w:w="6877" w:type="dxa"/>
            <w:gridSpan w:val="2"/>
          </w:tcPr>
          <w:p w14:paraId="5CA879B7" w14:textId="0267F131" w:rsidR="00E3733D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 сектора государственных закупок, бухгалтерского учета и отчетности Управления по государственной охране объектов культурного наследия Кабардино-Балкарской Республики, </w:t>
            </w:r>
            <w:r w:rsidRPr="00E3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(секретарь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14:paraId="039C008E" w14:textId="3B418C19" w:rsidR="00E3733D" w:rsidRPr="00BA4C34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733D" w:rsidRPr="00BA4C34" w14:paraId="7EE2DA85" w14:textId="77777777" w:rsidTr="00E3733D">
        <w:trPr>
          <w:gridAfter w:val="1"/>
          <w:wAfter w:w="76" w:type="dxa"/>
        </w:trPr>
        <w:tc>
          <w:tcPr>
            <w:tcW w:w="2477" w:type="dxa"/>
          </w:tcPr>
          <w:p w14:paraId="17DDE1D4" w14:textId="377C97D1" w:rsidR="00E3733D" w:rsidRPr="00E3733D" w:rsidRDefault="00E3733D" w:rsidP="00B776F6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6877" w:type="dxa"/>
            <w:gridSpan w:val="2"/>
          </w:tcPr>
          <w:p w14:paraId="41D8FA07" w14:textId="77777777" w:rsidR="00E3733D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2D31F8" w14:textId="77777777" w:rsidR="00E3733D" w:rsidRPr="00BA4C34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733D" w:rsidRPr="00BA4C34" w14:paraId="0BAE832A" w14:textId="77777777" w:rsidTr="00E3733D">
        <w:trPr>
          <w:gridAfter w:val="1"/>
          <w:wAfter w:w="76" w:type="dxa"/>
        </w:trPr>
        <w:tc>
          <w:tcPr>
            <w:tcW w:w="2477" w:type="dxa"/>
          </w:tcPr>
          <w:p w14:paraId="17735704" w14:textId="77777777" w:rsidR="00E3733D" w:rsidRPr="00BA4C34" w:rsidRDefault="00E3733D" w:rsidP="00B776F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Тилов</w:t>
            </w:r>
            <w:proofErr w:type="spellEnd"/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6877" w:type="dxa"/>
            <w:gridSpan w:val="2"/>
          </w:tcPr>
          <w:p w14:paraId="3EDDE229" w14:textId="56781EB1" w:rsidR="00E3733D" w:rsidRPr="00BA4C34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государственного надзора в области </w:t>
            </w:r>
            <w:proofErr w:type="gramStart"/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охраны объектов культурного наследия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</w:t>
            </w:r>
            <w:proofErr w:type="gramEnd"/>
            <w:r w:rsidRPr="00E3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государственной охране объектов культурного наследия Кабардино-Балкарской Республики</w:t>
            </w:r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613A1117" w14:textId="77777777" w:rsidR="00E3733D" w:rsidRPr="00BA4C34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733D" w:rsidRPr="00BA4C34" w14:paraId="3D584299" w14:textId="77777777" w:rsidTr="00E3733D">
        <w:trPr>
          <w:gridAfter w:val="1"/>
          <w:wAfter w:w="76" w:type="dxa"/>
        </w:trPr>
        <w:tc>
          <w:tcPr>
            <w:tcW w:w="2477" w:type="dxa"/>
          </w:tcPr>
          <w:p w14:paraId="40EA93A3" w14:textId="77777777" w:rsidR="00E3733D" w:rsidRPr="00BA4C34" w:rsidRDefault="00E3733D" w:rsidP="00B776F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Шаваева</w:t>
            </w:r>
            <w:proofErr w:type="spellEnd"/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М.Т.</w:t>
            </w:r>
          </w:p>
        </w:tc>
        <w:tc>
          <w:tcPr>
            <w:tcW w:w="6877" w:type="dxa"/>
            <w:gridSpan w:val="2"/>
          </w:tcPr>
          <w:p w14:paraId="022EA298" w14:textId="3F3E41A9" w:rsidR="00E3733D" w:rsidRPr="00BA4C34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</w:t>
            </w:r>
            <w:proofErr w:type="gramStart"/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государственной </w:t>
            </w:r>
            <w:r w:rsidRPr="00BA4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охраны объектов культурного наследия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</w:t>
            </w:r>
            <w:proofErr w:type="gramEnd"/>
            <w:r w:rsidRPr="00E3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государственной охране объектов культурного наследия Кабардино-Балкарской Республики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220548B" w14:textId="77777777" w:rsidR="00E3733D" w:rsidRPr="00BA4C34" w:rsidRDefault="00E3733D" w:rsidP="00B776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20DF" w:rsidRPr="000232F9" w14:paraId="2B223A54" w14:textId="77777777" w:rsidTr="00E3733D">
        <w:trPr>
          <w:gridBefore w:val="2"/>
          <w:wBefore w:w="4786" w:type="dxa"/>
        </w:trPr>
        <w:tc>
          <w:tcPr>
            <w:tcW w:w="4644" w:type="dxa"/>
            <w:gridSpan w:val="2"/>
          </w:tcPr>
          <w:p w14:paraId="224F410D" w14:textId="3D0AADCB" w:rsidR="001D20DF" w:rsidRDefault="00E3733D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</w:t>
            </w:r>
            <w:r w:rsidR="001D20DF"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риложение № </w:t>
            </w:r>
            <w:r w:rsidR="001D20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  <w:p w14:paraId="557F5182" w14:textId="77777777" w:rsidR="001D20DF" w:rsidRPr="000232F9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66D480" w14:textId="77777777" w:rsidR="001D20DF" w:rsidRPr="000232F9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</w:t>
            </w: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приказом Управления по государственной охране объектов культурного наследия </w:t>
            </w: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Кабардино-Балкарской Республики </w:t>
            </w:r>
          </w:p>
          <w:p w14:paraId="53F2F808" w14:textId="77777777" w:rsidR="001D20DF" w:rsidRPr="000232F9" w:rsidRDefault="001D20DF" w:rsidP="00B776F6">
            <w:pPr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023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023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от______________ №_____________</w:t>
            </w:r>
            <w:proofErr w:type="gramEnd"/>
          </w:p>
        </w:tc>
      </w:tr>
    </w:tbl>
    <w:p w14:paraId="54C6637F" w14:textId="77777777" w:rsidR="00A94DBF" w:rsidRDefault="00A94DBF" w:rsidP="004461B7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82C9C49" w14:textId="77777777" w:rsidR="00A94DBF" w:rsidRDefault="00A94DBF" w:rsidP="00A94DBF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227724B" w14:textId="59E3EDF4" w:rsidR="00A94DBF" w:rsidRPr="00A94DBF" w:rsidRDefault="00A94DBF" w:rsidP="00A94DBF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4D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14:paraId="5E586343" w14:textId="04F5E990" w:rsidR="00A94DBF" w:rsidRPr="00A94DBF" w:rsidRDefault="00A94DBF" w:rsidP="00A94DBF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4D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ПОЧЕТНОЙ ГРАМОТЕ </w:t>
      </w:r>
      <w:bookmarkStart w:id="8" w:name="_Hlk151735276"/>
      <w:r w:rsidR="004461B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УПРАВЛЕНИЯ ПО ГОСУДАРСТВЕННОЙ ОХРАНЕ ОБЪЕКТОВ КУЛЬТУРНОГО НАСЛЕДИЯ </w:t>
      </w:r>
      <w:r w:rsidR="004461B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КАБАРДИНО-БАЛКАРСКОЙ РЕСПУБЛИКИ</w:t>
      </w:r>
      <w:bookmarkEnd w:id="8"/>
      <w:r w:rsidRPr="00A94D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И БЛАГОДАРНОСТИ</w:t>
      </w:r>
    </w:p>
    <w:p w14:paraId="7FE4EE22" w14:textId="690DDAF4" w:rsidR="00A94DBF" w:rsidRPr="00A94DBF" w:rsidRDefault="00A94DBF" w:rsidP="00A94DBF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4D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РУКОВОДИТЕЛЯ </w:t>
      </w:r>
      <w:r w:rsidR="004461B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УПРАВЛЕНИЯ ПО ГОСУДАРСТВЕННОЙ ОХРАНЕ ОБЪЕКТОВ КУЛЬТУРНОГО НАСЛЕДИЯ </w:t>
      </w:r>
      <w:r w:rsidR="004461B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КАБАРДИНО-БАЛКАРСКОЙ РЕСПУБЛИКИ</w:t>
      </w:r>
    </w:p>
    <w:p w14:paraId="0C9084AB" w14:textId="77777777" w:rsidR="00A94DBF" w:rsidRPr="00A94DBF" w:rsidRDefault="00A94DBF" w:rsidP="00A94DBF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F5D60D9" w14:textId="77777777" w:rsidR="009767E4" w:rsidRDefault="00A94DBF" w:rsidP="009767E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Почетная грамота </w:t>
      </w:r>
      <w:r w:rsidR="004461B7">
        <w:rPr>
          <w:rFonts w:ascii="Times New Roman" w:hAnsi="Times New Roman" w:cs="Times New Roman"/>
          <w:sz w:val="28"/>
          <w:szCs w:val="28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Почетная грамота) и Благодарность руководителя </w:t>
      </w:r>
      <w:r w:rsidR="004461B7">
        <w:rPr>
          <w:rFonts w:ascii="Times New Roman" w:hAnsi="Times New Roman" w:cs="Times New Roman"/>
          <w:sz w:val="28"/>
          <w:szCs w:val="28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Благодарность) являются </w:t>
      </w:r>
      <w:r w:rsidR="004461B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формой поощрения за заслуги с сфере сохранения объектов культурного наследия, а также за эффективную и безупречную гражданскую службу, достигнутые успехи в установленной области деятельности, за высокое профессиональное мастерство</w:t>
      </w:r>
      <w:r w:rsidR="00A719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A719A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многолетний добросовестный</w:t>
      </w:r>
      <w:proofErr w:type="gramEnd"/>
      <w:r w:rsidR="00A719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труд,</w:t>
      </w:r>
      <w:r w:rsidR="004461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719AF"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том числе совместно с республиканскими, российскими учреждениями науки, культуры и образования</w:t>
      </w:r>
      <w:r w:rsidR="00A719A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связи с праздничными, юбилейными датами.</w:t>
      </w:r>
      <w:r w:rsidR="00A719A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719A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719A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719A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A719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награждению Почетной грамотой представляются граждане Российской Федерации, индивидуальные предприниматели, коллективы организаций всех форм собственности, занятые в сфере сохранения объектов культурного наследия, федеральные государственные гражданские служащие, замещающие должности государственной гражданской службы </w:t>
      </w:r>
      <w:r w:rsidR="008C43E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719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территориальных подразделениях федеральных органов исполнительной власти, осуществляющих свою деятельность на территории Кабардино-Балкарской Республики, государственные гражданские служащие </w:t>
      </w:r>
      <w:r w:rsidR="008940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Кабардино-Балкарской Республики, замещающие должности государственной гражданской службы</w:t>
      </w:r>
      <w:r w:rsidR="00176C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органах исполнительной власти Кабардино-Балкарской</w:t>
      </w:r>
      <w:proofErr w:type="gramEnd"/>
      <w:r w:rsidR="00176C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Республики, муниципальные служащие, замещающие должности муниципальной службы в администрациях муниципальных районов и городских округов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также представители общественности при наличии у них стажа указанной деятельности не менее 5 лет. Благодарность может объявляться тем же лицам 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 наличии соответствующего стажа не менее 3 лет. Повторное награждение Почетной грамотой за новые </w:t>
      </w:r>
      <w:proofErr w:type="gramStart"/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заслуги</w:t>
      </w:r>
      <w:proofErr w:type="gramEnd"/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возможно не ранее чем через 5 лет, Благодарностью не ранее чем через 3 года.</w:t>
      </w:r>
    </w:p>
    <w:p w14:paraId="1AD75605" w14:textId="1A8DAEAA" w:rsidR="00A94DBF" w:rsidRPr="00050BB2" w:rsidRDefault="00A94DBF" w:rsidP="009767E4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Награждение Почетной грамотой и объявление Благодарности производится приказом руководителя </w:t>
      </w:r>
      <w:bookmarkStart w:id="9" w:name="_Hlk152149378"/>
      <w:r w:rsidR="008C43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bookmarkEnd w:id="9"/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bookmarkStart w:id="10" w:name="P147"/>
      <w:bookmarkEnd w:id="10"/>
      <w:r w:rsidR="00976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8C43E1" w:rsidRPr="008C43E1">
        <w:rPr>
          <w:rFonts w:ascii="Times New Roman" w:hAnsi="Times New Roman" w:cs="Times New Roman"/>
          <w:sz w:val="28"/>
          <w:szCs w:val="28"/>
        </w:rPr>
        <w:t>Ходатайства</w:t>
      </w:r>
      <w:r w:rsidR="008C43E1">
        <w:t xml:space="preserve"> 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награждении Почетной грамотой либо об объявлении Благодарности вносятся руководителю </w:t>
      </w:r>
      <w:r w:rsidR="008C43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начальниками структурных подразделений </w:t>
      </w:r>
      <w:r w:rsidR="008C43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форме согласно приложению </w:t>
      </w:r>
      <w:r w:rsidR="008C43E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45817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указанием конкретных достижений сотрудника, послуживших основанием для представления к награждению.</w:t>
      </w:r>
      <w:proofErr w:type="gramEnd"/>
      <w:r w:rsidR="008C43E1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рассмотрения вопроса о награждении Почетной грамотой либо об объявлении Благодарности сотрудникам другой организации руководителем этой организации представляется Наградной </w:t>
      </w:r>
      <w:r w:rsidR="008C43E1" w:rsidRPr="008C43E1">
        <w:rPr>
          <w:rFonts w:ascii="Times New Roman" w:hAnsi="Times New Roman" w:cs="Times New Roman"/>
          <w:sz w:val="28"/>
          <w:szCs w:val="28"/>
        </w:rPr>
        <w:t>лист</w:t>
      </w:r>
      <w:r w:rsidR="008C43E1">
        <w:t xml:space="preserve"> 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указанием биографических данных, сведений о трудовой деятельности, имеющихся государственных (ведомственных) наградах по форме согласно </w:t>
      </w:r>
      <w:r w:rsidR="009767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приложению </w:t>
      </w:r>
      <w:r w:rsidR="00EE48C3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45817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Вручение Почетной грамоты и (или) Благодарности производится в торжественной обстановке руководителем </w:t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по его поручению заместителем руководителя </w:t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присутствии коллектива или его представителей.</w:t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Гражданским служащим </w:t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награжденным Почетной грамотой, в соответствии со</w:t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статьей 55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от 27 июля 2004 г. </w:t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79-ФЗ </w:t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государственной гражданской службе Российской Федерации</w:t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выдается единовременное поощрение в размере одного оклада денежного содержания за счет средств фонда оплаты труда </w:t>
      </w:r>
      <w:r w:rsidR="00BC5D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учетом сложившейся</w:t>
      </w:r>
      <w:proofErr w:type="gramEnd"/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экономии по фонду оплаты труда. </w:t>
      </w:r>
      <w:proofErr w:type="gramStart"/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Сотрудникам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не являющимся гражданскими служащими, </w:t>
      </w:r>
      <w:r w:rsidR="00C76A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 размере одного оклада за счет средств фонда оплаты труда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учетом сложившейся экономии по фонду оплаты труда.</w:t>
      </w:r>
      <w:proofErr w:type="gramEnd"/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gramStart"/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Гражданским служащим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сотрудникам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представленным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к Благодарности, в соответствии со </w:t>
      </w:r>
      <w:r w:rsidR="00702D9D" w:rsidRPr="00702D9D">
        <w:rPr>
          <w:rFonts w:ascii="Times New Roman" w:hAnsi="Times New Roman" w:cs="Times New Roman"/>
          <w:sz w:val="28"/>
          <w:szCs w:val="28"/>
        </w:rPr>
        <w:t>статьей</w:t>
      </w:r>
      <w:r w:rsidR="00702D9D">
        <w:rPr>
          <w:rFonts w:ascii="Times New Roman" w:hAnsi="Times New Roman" w:cs="Times New Roman"/>
          <w:sz w:val="28"/>
          <w:szCs w:val="28"/>
        </w:rPr>
        <w:t xml:space="preserve"> </w:t>
      </w:r>
      <w:r w:rsidR="00702D9D" w:rsidRPr="00702D9D">
        <w:rPr>
          <w:rFonts w:ascii="Times New Roman" w:hAnsi="Times New Roman" w:cs="Times New Roman"/>
          <w:sz w:val="28"/>
          <w:szCs w:val="28"/>
        </w:rPr>
        <w:t>55</w:t>
      </w:r>
      <w:r w:rsidR="00702D9D">
        <w:t xml:space="preserve"> 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Федерального закона от 27 июля 2004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79-ФЗ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государственной гражданской службе Российской Федерации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выдается единовременное поощрение в размере трех тысяч рублей за счет средств фонда оплаты труда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</w:t>
      </w:r>
      <w:proofErr w:type="gramEnd"/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учетом сложившейся экономии по фонду оплаты труда. Для сотрудников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 являющихся гражданскими служащими, устанавливается тот же порядок.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Инициаторам ходатайств, указанных в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пункте 2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Положения, рекомендуется выплачивать денежное поощрение работникам, удостоенным Почетной грамотой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Благодарности руководителя </w:t>
      </w:r>
      <w:r w:rsidR="00702D9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 Кабардино-Балкарской Республики</w:t>
      </w:r>
      <w:r w:rsidRPr="00A94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11" w:name="_Hlk152251071"/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8.</w:t>
      </w:r>
      <w:proofErr w:type="gramEnd"/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Бланк Почетной грамоты </w:t>
      </w:r>
      <w:bookmarkStart w:id="12" w:name="_Hlk152250927"/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  <w:bookmarkEnd w:id="12"/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представляет собой плотный альбомный лист формата A4, на котором: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вверху изображен герб Кабардино-Балкарской Республики, под ним - надпись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«Управление по государственной охране объектов культурного наследия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ниже по центру - надпись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ПОЧЕТНАЯ ГРАМОТА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 ней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НАГРАЖДАЕТСЯ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 надписью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НАГРАЖДАЕТСЯ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размещаются фамилия, имя, отчество награждаемого, его должность и место работы, основание для награждения Почетной грамотой в соответствии с пунктом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внизу - надпись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«РУКОВОДИТЕЛЬ»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далее - его подпись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(с расшифровкой).</w:t>
      </w:r>
      <w:proofErr w:type="gramEnd"/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Подпись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 Управления по государственной охране объектов культурного наследия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Кабардино-Балкарской Республики удостоверяется гербовой печатью.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Ниже по центру обозначается дата награждения Почетной грамотой.</w:t>
      </w:r>
      <w:bookmarkEnd w:id="11"/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8. 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Бланк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Благодарности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по государственной охране объектов культурного наследия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Кабардино-Балкарской Республики представляет собой плотный альбомный лист формата A4, на котором: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вверху изображен герб Кабардино-Балкарской Республики, под ним - надпись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«Управление по государственной охране объектов культурного наследия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Кабардино-Балкарской Республики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ниже по центру - надпись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«БЛАГОДАРНОСТЬ»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 ней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НАГРАЖДАЕТСЯ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 надписью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НАГРАЖДАЕТСЯ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размещаются фамилия, имя, отчество награждаемого, его должность и место работы, основание для награждения Почетной грамотой в соответствии с пунктом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Положения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внизу - надпись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«РУКОВОДИТЕЛЬ»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далее - его подпись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(с расшифровкой).</w:t>
      </w:r>
      <w:proofErr w:type="gramEnd"/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Подпись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 Управления по государственной охране объектов культурного наследия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Кабардино-Балкарской Республики удостоверяется гербовой печатью.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Ниже п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центру обозначается дата награждения </w:t>
      </w:r>
      <w:r w:rsid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Благодарностью</w:t>
      </w:r>
      <w:r w:rsidR="00050BB2" w:rsidRPr="00050BB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0116B31" w14:textId="5749EF4C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4A6E0ECD" w14:textId="7B3AA04B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13244493" w14:textId="71678175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2ADE5F57" w14:textId="2FFC4D92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7D38A005" w14:textId="005FD2B0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77224895" w14:textId="79476121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426637E2" w14:textId="667AAD8B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0B60A28A" w14:textId="154830F9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0D8B73B6" w14:textId="39E2C9E2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4C67C8DB" w14:textId="449146A9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145097B7" w14:textId="72D9048B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0A904A20" w14:textId="5C786A64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12966415" w14:textId="2E8A46BB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09C84A41" w14:textId="63D55CAE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0B515A7A" w14:textId="4B08B6F0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285EED01" w14:textId="5CB714B5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76A23952" w14:textId="487DE943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216A8D87" w14:textId="0FC433E3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750735A6" w14:textId="30A20543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52B09ACE" w14:textId="5C2FA4E7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2AD62A7B" w14:textId="75286E1F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2B15995E" w14:textId="76A97998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5EAAC33D" w14:textId="5810E149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1A9F9D77" w14:textId="78689FF1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60CCC5DA" w14:textId="2ACF2C37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68E002A9" w14:textId="74D2EE93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5B176DCB" w14:textId="2CDBF045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0C9D53A6" w14:textId="0A9EACD9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0459B463" w14:textId="0069EC3F" w:rsidR="00FE3B76" w:rsidRP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7A98DBCA" w14:textId="5534C959" w:rsidR="00FE3B76" w:rsidRDefault="00FE3B76" w:rsidP="00FE3B76">
      <w:pPr>
        <w:rPr>
          <w:rFonts w:ascii="Times New Roman" w:hAnsi="Times New Roman" w:cs="Times New Roman"/>
          <w:sz w:val="28"/>
          <w:szCs w:val="28"/>
        </w:rPr>
      </w:pPr>
    </w:p>
    <w:p w14:paraId="651D3206" w14:textId="3A4B6903" w:rsidR="00FE3B76" w:rsidRDefault="00FE3B76" w:rsidP="00FE3B76">
      <w:pPr>
        <w:tabs>
          <w:tab w:val="left" w:pos="857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A087CF1" w14:textId="32AE161F" w:rsidR="00FE3B76" w:rsidRDefault="00FE3B76" w:rsidP="00FE3B76">
      <w:pPr>
        <w:tabs>
          <w:tab w:val="left" w:pos="8578"/>
        </w:tabs>
        <w:rPr>
          <w:rFonts w:ascii="Times New Roman" w:hAnsi="Times New Roman" w:cs="Times New Roman"/>
          <w:sz w:val="28"/>
          <w:szCs w:val="28"/>
        </w:rPr>
      </w:pPr>
    </w:p>
    <w:p w14:paraId="75E4AAC6" w14:textId="77777777" w:rsidR="00050BB2" w:rsidRDefault="00FE3B76" w:rsidP="00FE3B76">
      <w:pPr>
        <w:widowControl w:val="0"/>
        <w:autoSpaceDE w:val="0"/>
        <w:autoSpaceDN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14:paraId="088D2FDD" w14:textId="77777777" w:rsidR="00050BB2" w:rsidRDefault="00050BB2" w:rsidP="00FE3B76">
      <w:pPr>
        <w:widowControl w:val="0"/>
        <w:autoSpaceDE w:val="0"/>
        <w:autoSpaceDN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14:paraId="48DB1B9C" w14:textId="77777777" w:rsidR="00050BB2" w:rsidRDefault="00050BB2" w:rsidP="00FE3B76">
      <w:pPr>
        <w:widowControl w:val="0"/>
        <w:autoSpaceDE w:val="0"/>
        <w:autoSpaceDN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14:paraId="74C58DC9" w14:textId="77777777" w:rsidR="00050BB2" w:rsidRDefault="00050BB2" w:rsidP="00FE3B76">
      <w:pPr>
        <w:widowControl w:val="0"/>
        <w:autoSpaceDE w:val="0"/>
        <w:autoSpaceDN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14:paraId="177523BC" w14:textId="77777777" w:rsidR="00050BB2" w:rsidRDefault="00050BB2" w:rsidP="00FE3B76">
      <w:pPr>
        <w:widowControl w:val="0"/>
        <w:autoSpaceDE w:val="0"/>
        <w:autoSpaceDN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14:paraId="1025F67D" w14:textId="77777777" w:rsidR="00050BB2" w:rsidRDefault="00050BB2" w:rsidP="00FE3B76">
      <w:pPr>
        <w:widowControl w:val="0"/>
        <w:autoSpaceDE w:val="0"/>
        <w:autoSpaceDN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14:paraId="5F42C7A9" w14:textId="77777777" w:rsidR="00050BB2" w:rsidRDefault="00050BB2" w:rsidP="00FE3B76">
      <w:pPr>
        <w:widowControl w:val="0"/>
        <w:autoSpaceDE w:val="0"/>
        <w:autoSpaceDN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1D20DF" w:rsidRPr="000232F9" w14:paraId="70FDC145" w14:textId="77777777" w:rsidTr="00B776F6">
        <w:tc>
          <w:tcPr>
            <w:tcW w:w="4644" w:type="dxa"/>
          </w:tcPr>
          <w:p w14:paraId="2E0D4698" w14:textId="731EFBE3" w:rsidR="001D20DF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14:paraId="4E59FE33" w14:textId="77777777" w:rsidR="001D20DF" w:rsidRPr="000232F9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D79C138" w14:textId="77777777" w:rsidR="001D20DF" w:rsidRPr="000232F9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</w:t>
            </w: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приказом Управления по государственной охране объектов культурного наследия </w:t>
            </w: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Кабардино-Балкарской Республики </w:t>
            </w:r>
          </w:p>
          <w:p w14:paraId="72F66140" w14:textId="77777777" w:rsidR="001D20DF" w:rsidRPr="000232F9" w:rsidRDefault="001D20DF" w:rsidP="00B776F6">
            <w:pPr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023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023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от______________ №_____________</w:t>
            </w:r>
            <w:proofErr w:type="gramEnd"/>
          </w:p>
        </w:tc>
      </w:tr>
    </w:tbl>
    <w:p w14:paraId="13D4FBED" w14:textId="77777777" w:rsidR="00050BB2" w:rsidRPr="00050BB2" w:rsidRDefault="00050BB2" w:rsidP="00050BB2">
      <w:pPr>
        <w:tabs>
          <w:tab w:val="left" w:pos="8578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E7487D" w14:textId="60D4CCE9" w:rsidR="00DF6049" w:rsidRPr="00DF6049" w:rsidRDefault="00DF6049" w:rsidP="00DF6049">
      <w:pPr>
        <w:rPr>
          <w:rFonts w:ascii="Times New Roman" w:hAnsi="Times New Roman" w:cs="Times New Roman"/>
          <w:sz w:val="28"/>
          <w:szCs w:val="28"/>
        </w:rPr>
      </w:pPr>
    </w:p>
    <w:p w14:paraId="1E94C62A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НАГРАДНОЙ ЛИСТ</w:t>
      </w:r>
    </w:p>
    <w:p w14:paraId="4C82F354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14:paraId="56BDAE96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Фамилия, имя, отчество _________________________________________________</w:t>
      </w:r>
    </w:p>
    <w:p w14:paraId="45DF9EDD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EDE4D1E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Должность, место работы, службы ________________________________________</w:t>
      </w:r>
    </w:p>
    <w:p w14:paraId="214140A8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F5A2ED1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1C2F433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Год, месяц, число и место рождения _____________________________________</w:t>
      </w:r>
    </w:p>
    <w:p w14:paraId="4F1F0E0F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Национальность _________________________________________________________</w:t>
      </w:r>
    </w:p>
    <w:p w14:paraId="756B44DD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5. Образование, какое учебное заведение  окончил,  когда, специальность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14:paraId="2F3DD64F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образованию _______________________________________________________________</w:t>
      </w:r>
    </w:p>
    <w:p w14:paraId="725370A2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614F230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6. Ученая степень, ученое звание __________________________________________</w:t>
      </w:r>
    </w:p>
    <w:p w14:paraId="6C9BCE50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046B9B7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44F75A1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7. Какими государственными (в т.ч. ведомственными) наградами </w:t>
      </w:r>
      <w:proofErr w:type="gramStart"/>
      <w:r>
        <w:rPr>
          <w:rFonts w:ascii="Courier New" w:hAnsi="Courier New" w:cs="Courier New"/>
          <w:sz w:val="20"/>
          <w:szCs w:val="20"/>
        </w:rPr>
        <w:t>награжден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(а)</w:t>
      </w:r>
    </w:p>
    <w:p w14:paraId="1760544B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дата награждения: _______________________________________________________</w:t>
      </w:r>
    </w:p>
    <w:p w14:paraId="658E7A90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600E4CB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B560A9A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EE17B07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B39A784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8. Общий стаж работы _______ Стаж работы в отрасли ________________________</w:t>
      </w:r>
    </w:p>
    <w:p w14:paraId="5DDC430D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Стаж работы в трудовом коллективе _________________________________________</w:t>
      </w:r>
    </w:p>
    <w:p w14:paraId="66052A3A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9. Домашний адрес _________________________________________________________</w:t>
      </w:r>
    </w:p>
    <w:p w14:paraId="6F31F179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A099934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Выполняемая работа с начала трудовой деятельности</w:t>
      </w:r>
    </w:p>
    <w:p w14:paraId="0D474F9D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14:paraId="03C5E6D9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┌─────────────────────┬───────────────────────────────────────────────────┐</w:t>
      </w:r>
    </w:p>
    <w:p w14:paraId="5A35B7C5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Месяц, год      │                                                   │</w:t>
      </w:r>
    </w:p>
    <w:p w14:paraId="59D7EF76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├───────────┬─────────┤   Должность и полное наименование места работы    │</w:t>
      </w:r>
    </w:p>
    <w:p w14:paraId="4C0A551D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│поступления│  ухода  │                                                   │</w:t>
      </w:r>
    </w:p>
    <w:p w14:paraId="43700BCE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3C81C89C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│         │                                                   │</w:t>
      </w:r>
    </w:p>
    <w:p w14:paraId="59F9DC4A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6184F7FE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│         │                                                   │</w:t>
      </w:r>
    </w:p>
    <w:p w14:paraId="452AC7CE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153FFF55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│         │                                                   │</w:t>
      </w:r>
    </w:p>
    <w:p w14:paraId="53331D05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6AED2B0C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│         │                                                   │</w:t>
      </w:r>
    </w:p>
    <w:p w14:paraId="27994A38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3EC11EAF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│         │                                                   │</w:t>
      </w:r>
    </w:p>
    <w:p w14:paraId="11C2FF56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00CA3EF8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│         │                                                   │</w:t>
      </w:r>
    </w:p>
    <w:p w14:paraId="69DE5076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10C1AAB2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│         │                                                   │</w:t>
      </w:r>
    </w:p>
    <w:p w14:paraId="70BE15D9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475925F6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│         │                                                   │</w:t>
      </w:r>
    </w:p>
    <w:p w14:paraId="42121939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└───────────┴─────────┴───────────────────────────────────────────────────┘</w:t>
      </w:r>
    </w:p>
    <w:p w14:paraId="4B5E64CA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14:paraId="7F4D855A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11. Ходатайство (характеристика) с указанием конкретных заслуг</w:t>
      </w:r>
    </w:p>
    <w:p w14:paraId="5C01C415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награждаемого _____________________________________________________________</w:t>
      </w:r>
      <w:proofErr w:type="gramEnd"/>
    </w:p>
    <w:p w14:paraId="4ACC332B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6D3D4C9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796E687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316BC22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A3C3E31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42AAF79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12. Кандидатура _______________________________________________представлена</w:t>
      </w:r>
    </w:p>
    <w:p w14:paraId="549A8E58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F28CBB3" w14:textId="286C3A44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(начальник профильного отдела Управления по государственной охране объектов культурного наследия Кабардино-Балкарской Республики, наименование исполнительного органа государственной власти КБР, органа местного самоуправления, иной организации</w:t>
      </w:r>
      <w:proofErr w:type="gramEnd"/>
    </w:p>
    <w:p w14:paraId="6B1B845E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9B1EB09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9926680" w14:textId="47FE6FB6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дата обсуждения, № протокола)</w:t>
      </w:r>
    </w:p>
    <w:p w14:paraId="6073191C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14:paraId="55C5A023" w14:textId="1CC9562C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</w:t>
      </w:r>
    </w:p>
    <w:p w14:paraId="199D3ACE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</w:t>
      </w:r>
    </w:p>
    <w:p w14:paraId="3FE5AD61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(фамилия, инициалы, подпись)</w:t>
      </w:r>
    </w:p>
    <w:p w14:paraId="69393315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14:paraId="5269AC75" w14:textId="77777777" w:rsidR="00DF6049" w:rsidRDefault="00DF6049" w:rsidP="00DF604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____________ 20 __ г. М.П.</w:t>
      </w:r>
    </w:p>
    <w:p w14:paraId="5EC5E25B" w14:textId="6889A37C" w:rsidR="00DF6049" w:rsidRDefault="00DF6049" w:rsidP="00DF604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51B181" w14:textId="623FF0A3" w:rsidR="00DF6049" w:rsidRDefault="00DF6049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9FF98B2" w14:textId="6D91CBB0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0D4015C7" w14:textId="6E902A10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2BAA9F8D" w14:textId="4BB7A1E3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5ECA6E1C" w14:textId="16EF108D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6C5AA5AC" w14:textId="6C929704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4EB86512" w14:textId="130A3DAE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0AED0365" w14:textId="41A80299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6578774E" w14:textId="5985CF5D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7D710F6E" w14:textId="7569D755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7876D921" w14:textId="0274AD92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513360C7" w14:textId="3B14889D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1DC9C31B" w14:textId="604EB501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4682CB2B" w14:textId="22B9085D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2F82A629" w14:textId="422D4C95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5EDFDA3A" w14:textId="4CC3C4B4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0D5DFADF" w14:textId="696DE971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38A1893D" w14:textId="281AC64C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263622FC" w14:textId="05E8DB11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5128D385" w14:textId="264785EF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20E9FBE4" w14:textId="4B711A0B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4D00E506" w14:textId="365EE688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71BEB097" w14:textId="3B89921B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27B6FC63" w14:textId="31FD2EFE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5900959F" w14:textId="0678DC51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65A8C3F3" w14:textId="167227C8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346CE9B7" w14:textId="514EE4F3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5AB22574" w14:textId="7F53B18C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1D20DF" w:rsidRPr="000232F9" w14:paraId="7BBEDDD0" w14:textId="77777777" w:rsidTr="00B776F6">
        <w:tc>
          <w:tcPr>
            <w:tcW w:w="4644" w:type="dxa"/>
          </w:tcPr>
          <w:p w14:paraId="06B217B9" w14:textId="7B35309F" w:rsidR="001D20DF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  <w:p w14:paraId="7944C92E" w14:textId="77777777" w:rsidR="001D20DF" w:rsidRPr="000232F9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E6D3A8" w14:textId="77777777" w:rsidR="001D20DF" w:rsidRPr="000232F9" w:rsidRDefault="001D20DF" w:rsidP="00B776F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</w:t>
            </w: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приказом Управления по государственной охране объектов культурного наследия </w:t>
            </w:r>
            <w:r w:rsidRPr="000232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Кабардино-Балкарской Республики </w:t>
            </w:r>
          </w:p>
          <w:p w14:paraId="5852CE3D" w14:textId="77777777" w:rsidR="001D20DF" w:rsidRPr="000232F9" w:rsidRDefault="001D20DF" w:rsidP="00B776F6">
            <w:pPr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023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023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от______________ №_____________</w:t>
            </w:r>
            <w:proofErr w:type="gramEnd"/>
          </w:p>
        </w:tc>
      </w:tr>
    </w:tbl>
    <w:p w14:paraId="421FAEDF" w14:textId="5B3B6729" w:rsidR="0074280E" w:rsidRDefault="0074280E" w:rsidP="00D72A48">
      <w:pPr>
        <w:tabs>
          <w:tab w:val="left" w:pos="6264"/>
        </w:tabs>
        <w:rPr>
          <w:rFonts w:ascii="Times New Roman" w:hAnsi="Times New Roman" w:cs="Times New Roman"/>
          <w:sz w:val="28"/>
          <w:szCs w:val="28"/>
        </w:rPr>
      </w:pPr>
    </w:p>
    <w:p w14:paraId="79D14A35" w14:textId="6D18D819" w:rsidR="0074280E" w:rsidRDefault="0074280E" w:rsidP="00DF6049">
      <w:pPr>
        <w:tabs>
          <w:tab w:val="left" w:pos="1387"/>
        </w:tabs>
        <w:rPr>
          <w:rFonts w:ascii="Times New Roman" w:hAnsi="Times New Roman" w:cs="Times New Roman"/>
          <w:sz w:val="28"/>
          <w:szCs w:val="28"/>
        </w:rPr>
      </w:pPr>
    </w:p>
    <w:p w14:paraId="528223CF" w14:textId="578FFDDA" w:rsidR="0074280E" w:rsidRPr="0074280E" w:rsidRDefault="0074280E" w:rsidP="0074280E">
      <w:pPr>
        <w:widowControl w:val="0"/>
        <w:autoSpaceDE w:val="0"/>
        <w:autoSpaceDN w:val="0"/>
        <w:spacing w:before="280"/>
        <w:ind w:left="4956" w:firstLine="708"/>
        <w:jc w:val="center"/>
        <w:rPr>
          <w:rFonts w:ascii="Calibri" w:eastAsiaTheme="minorEastAsia" w:hAnsi="Calibri" w:cs="Calibri"/>
          <w:u w:val="single"/>
          <w:lang w:eastAsia="ru-RU"/>
        </w:rPr>
      </w:pPr>
      <w:r w:rsidRPr="0074280E">
        <w:rPr>
          <w:rFonts w:ascii="Calibri" w:eastAsiaTheme="minorEastAsia" w:hAnsi="Calibri" w:cs="Calibri"/>
          <w:u w:val="single"/>
          <w:lang w:eastAsia="ru-RU"/>
        </w:rPr>
        <w:t>Руководителю</w:t>
      </w:r>
      <w:r w:rsidRPr="0074280E">
        <w:rPr>
          <w:rFonts w:ascii="CordiaUPC" w:eastAsiaTheme="minorEastAsia" w:hAnsi="CordiaUPC" w:cs="CordiaUPC"/>
          <w:u w:val="single"/>
          <w:lang w:eastAsia="ru-RU"/>
        </w:rPr>
        <w:t xml:space="preserve"> </w:t>
      </w:r>
      <w:r>
        <w:rPr>
          <w:rFonts w:eastAsiaTheme="minorEastAsia" w:cs="CordiaUPC"/>
          <w:u w:val="single"/>
          <w:lang w:eastAsia="ru-RU"/>
        </w:rPr>
        <w:br/>
      </w:r>
      <w:r w:rsidRPr="0074280E">
        <w:rPr>
          <w:rFonts w:ascii="Calibri" w:eastAsiaTheme="minorEastAsia" w:hAnsi="Calibri" w:cs="Calibri"/>
          <w:u w:val="single"/>
          <w:lang w:eastAsia="ru-RU"/>
        </w:rPr>
        <w:t>Управления</w:t>
      </w:r>
      <w:r w:rsidRPr="0074280E">
        <w:rPr>
          <w:rFonts w:ascii="CordiaUPC" w:eastAsiaTheme="minorEastAsia" w:hAnsi="CordiaUPC" w:cs="CordiaUPC"/>
          <w:u w:val="single"/>
          <w:lang w:eastAsia="ru-RU"/>
        </w:rPr>
        <w:t xml:space="preserve"> </w:t>
      </w:r>
      <w:r w:rsidRPr="0074280E">
        <w:rPr>
          <w:rFonts w:ascii="Calibri" w:eastAsiaTheme="minorEastAsia" w:hAnsi="Calibri" w:cs="Calibri"/>
          <w:u w:val="single"/>
          <w:lang w:eastAsia="ru-RU"/>
        </w:rPr>
        <w:t>по</w:t>
      </w:r>
      <w:r w:rsidRPr="0074280E">
        <w:rPr>
          <w:rFonts w:ascii="CordiaUPC" w:eastAsiaTheme="minorEastAsia" w:hAnsi="CordiaUPC" w:cs="CordiaUPC"/>
          <w:u w:val="single"/>
          <w:lang w:eastAsia="ru-RU"/>
        </w:rPr>
        <w:t xml:space="preserve"> </w:t>
      </w:r>
      <w:r w:rsidRPr="0074280E">
        <w:rPr>
          <w:rFonts w:ascii="Calibri" w:eastAsiaTheme="minorEastAsia" w:hAnsi="Calibri" w:cs="Calibri"/>
          <w:u w:val="single"/>
          <w:lang w:eastAsia="ru-RU"/>
        </w:rPr>
        <w:t>государственной</w:t>
      </w:r>
      <w:r w:rsidRPr="0074280E">
        <w:rPr>
          <w:rFonts w:ascii="CordiaUPC" w:eastAsiaTheme="minorEastAsia" w:hAnsi="CordiaUPC" w:cs="CordiaUPC"/>
          <w:u w:val="single"/>
          <w:lang w:eastAsia="ru-RU"/>
        </w:rPr>
        <w:t xml:space="preserve"> </w:t>
      </w:r>
      <w:r w:rsidRPr="0074280E">
        <w:rPr>
          <w:rFonts w:ascii="Calibri" w:eastAsiaTheme="minorEastAsia" w:hAnsi="Calibri" w:cs="Calibri"/>
          <w:u w:val="single"/>
          <w:lang w:eastAsia="ru-RU"/>
        </w:rPr>
        <w:t>охране</w:t>
      </w:r>
      <w:r w:rsidRPr="0074280E">
        <w:rPr>
          <w:rFonts w:ascii="CordiaUPC" w:eastAsiaTheme="minorEastAsia" w:hAnsi="CordiaUPC" w:cs="CordiaUPC"/>
          <w:u w:val="single"/>
          <w:lang w:eastAsia="ru-RU"/>
        </w:rPr>
        <w:t xml:space="preserve"> </w:t>
      </w:r>
      <w:r w:rsidRPr="0074280E">
        <w:rPr>
          <w:rFonts w:ascii="Calibri" w:eastAsiaTheme="minorEastAsia" w:hAnsi="Calibri" w:cs="Calibri"/>
          <w:u w:val="single"/>
          <w:lang w:eastAsia="ru-RU"/>
        </w:rPr>
        <w:t>объектов</w:t>
      </w:r>
      <w:r>
        <w:rPr>
          <w:rFonts w:eastAsiaTheme="minorEastAsia" w:cs="CordiaUPC"/>
          <w:u w:val="single"/>
          <w:lang w:eastAsia="ru-RU"/>
        </w:rPr>
        <w:t xml:space="preserve"> </w:t>
      </w:r>
      <w:r w:rsidRPr="0074280E">
        <w:rPr>
          <w:rFonts w:ascii="Calibri" w:eastAsiaTheme="minorEastAsia" w:hAnsi="Calibri" w:cs="Calibri"/>
          <w:u w:val="single"/>
          <w:lang w:eastAsia="ru-RU"/>
        </w:rPr>
        <w:t>культурного</w:t>
      </w:r>
      <w:r>
        <w:rPr>
          <w:rFonts w:ascii="Calibri" w:eastAsiaTheme="minorEastAsia" w:hAnsi="Calibri" w:cs="Calibri"/>
          <w:u w:val="single"/>
          <w:lang w:eastAsia="ru-RU"/>
        </w:rPr>
        <w:t xml:space="preserve"> наследия </w:t>
      </w:r>
      <w:r>
        <w:rPr>
          <w:rFonts w:ascii="Calibri" w:eastAsiaTheme="minorEastAsia" w:hAnsi="Calibri" w:cs="Calibri"/>
          <w:u w:val="single"/>
          <w:lang w:eastAsia="ru-RU"/>
        </w:rPr>
        <w:br/>
      </w:r>
      <w:r w:rsidRPr="0074280E">
        <w:rPr>
          <w:rFonts w:ascii="Calibri" w:eastAsiaTheme="minorEastAsia" w:hAnsi="Calibri" w:cs="Calibri"/>
          <w:u w:val="single"/>
          <w:lang w:eastAsia="ru-RU"/>
        </w:rPr>
        <w:t>Кабардино-Балкарской Республики</w:t>
      </w:r>
    </w:p>
    <w:p w14:paraId="65A48B9F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</w:p>
    <w:p w14:paraId="748D4147" w14:textId="77777777" w:rsidR="0074280E" w:rsidRPr="0074280E" w:rsidRDefault="0074280E" w:rsidP="0074280E">
      <w:pPr>
        <w:widowControl w:val="0"/>
        <w:autoSpaceDE w:val="0"/>
        <w:autoSpaceDN w:val="0"/>
        <w:jc w:val="center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ХОДАТАЙСТВО О НАГРАЖДЕНИИ</w:t>
      </w:r>
    </w:p>
    <w:p w14:paraId="6A0E3DEC" w14:textId="77777777" w:rsidR="0074280E" w:rsidRPr="0074280E" w:rsidRDefault="0074280E" w:rsidP="0074280E">
      <w:pPr>
        <w:widowControl w:val="0"/>
        <w:autoSpaceDE w:val="0"/>
        <w:autoSpaceDN w:val="0"/>
        <w:jc w:val="center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почетной грамотой (благодарностью)</w:t>
      </w:r>
    </w:p>
    <w:p w14:paraId="3F6A6DC3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</w:p>
    <w:p w14:paraId="7101A24F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1. Фамилия, имя, отчество ______________________________________.</w:t>
      </w:r>
    </w:p>
    <w:p w14:paraId="66BCB40C" w14:textId="77777777" w:rsidR="0074280E" w:rsidRPr="0074280E" w:rsidRDefault="0074280E" w:rsidP="0074280E">
      <w:pPr>
        <w:widowControl w:val="0"/>
        <w:autoSpaceDE w:val="0"/>
        <w:autoSpaceDN w:val="0"/>
        <w:spacing w:before="22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2. Дата рождения _______________________________________________.</w:t>
      </w:r>
    </w:p>
    <w:p w14:paraId="70541A3B" w14:textId="77777777" w:rsidR="0074280E" w:rsidRPr="0074280E" w:rsidRDefault="0074280E" w:rsidP="0074280E">
      <w:pPr>
        <w:widowControl w:val="0"/>
        <w:autoSpaceDE w:val="0"/>
        <w:autoSpaceDN w:val="0"/>
        <w:spacing w:before="22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3. Образование __________________________________________ (когда, какое образовательное учреждение окончи</w:t>
      </w:r>
      <w:proofErr w:type="gramStart"/>
      <w:r w:rsidRPr="0074280E">
        <w:rPr>
          <w:rFonts w:ascii="Calibri" w:eastAsiaTheme="minorEastAsia" w:hAnsi="Calibri" w:cs="Calibri"/>
          <w:lang w:eastAsia="ru-RU"/>
        </w:rPr>
        <w:t>л(</w:t>
      </w:r>
      <w:proofErr w:type="gramEnd"/>
      <w:r w:rsidRPr="0074280E">
        <w:rPr>
          <w:rFonts w:ascii="Calibri" w:eastAsiaTheme="minorEastAsia" w:hAnsi="Calibri" w:cs="Calibri"/>
          <w:lang w:eastAsia="ru-RU"/>
        </w:rPr>
        <w:t>а)).</w:t>
      </w:r>
    </w:p>
    <w:p w14:paraId="657F3C86" w14:textId="77777777" w:rsidR="0074280E" w:rsidRPr="0074280E" w:rsidRDefault="0074280E" w:rsidP="0074280E">
      <w:pPr>
        <w:widowControl w:val="0"/>
        <w:autoSpaceDE w:val="0"/>
        <w:autoSpaceDN w:val="0"/>
        <w:spacing w:before="22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4. Занимаемая должность __________________________________.</w:t>
      </w:r>
    </w:p>
    <w:p w14:paraId="5D41BA84" w14:textId="420CCAA9" w:rsidR="0074280E" w:rsidRPr="0074280E" w:rsidRDefault="0074280E" w:rsidP="0074280E">
      <w:pPr>
        <w:widowControl w:val="0"/>
        <w:autoSpaceDE w:val="0"/>
        <w:autoSpaceDN w:val="0"/>
        <w:spacing w:before="22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5. Стаж работы: общий ___ лет; в ________________ (наименование работодателя) - ___ лет.</w:t>
      </w:r>
    </w:p>
    <w:p w14:paraId="3D9D51FD" w14:textId="77777777" w:rsidR="0074280E" w:rsidRPr="0074280E" w:rsidRDefault="0074280E" w:rsidP="0074280E">
      <w:pPr>
        <w:widowControl w:val="0"/>
        <w:autoSpaceDE w:val="0"/>
        <w:autoSpaceDN w:val="0"/>
        <w:spacing w:before="22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 xml:space="preserve">6. Сведения о взысканиях и поощрениях </w:t>
      </w:r>
      <w:proofErr w:type="gramStart"/>
      <w:r w:rsidRPr="0074280E">
        <w:rPr>
          <w:rFonts w:ascii="Calibri" w:eastAsiaTheme="minorEastAsia" w:hAnsi="Calibri" w:cs="Calibri"/>
          <w:lang w:eastAsia="ru-RU"/>
        </w:rPr>
        <w:t>за</w:t>
      </w:r>
      <w:proofErr w:type="gramEnd"/>
      <w:r w:rsidRPr="0074280E">
        <w:rPr>
          <w:rFonts w:ascii="Calibri" w:eastAsiaTheme="minorEastAsia" w:hAnsi="Calibri" w:cs="Calibri"/>
          <w:lang w:eastAsia="ru-RU"/>
        </w:rPr>
        <w:t xml:space="preserve"> последние 3 года ______________.</w:t>
      </w:r>
    </w:p>
    <w:p w14:paraId="575F304C" w14:textId="77777777" w:rsidR="0074280E" w:rsidRPr="0074280E" w:rsidRDefault="0074280E" w:rsidP="0074280E">
      <w:pPr>
        <w:widowControl w:val="0"/>
        <w:autoSpaceDE w:val="0"/>
        <w:autoSpaceDN w:val="0"/>
        <w:spacing w:before="22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7. Характеристика с указанием конкретных заслуг кандидата</w:t>
      </w:r>
    </w:p>
    <w:p w14:paraId="79CCC832" w14:textId="77777777" w:rsidR="0074280E" w:rsidRPr="0074280E" w:rsidRDefault="0074280E" w:rsidP="0074280E">
      <w:pPr>
        <w:widowControl w:val="0"/>
        <w:autoSpaceDE w:val="0"/>
        <w:autoSpaceDN w:val="0"/>
        <w:spacing w:before="22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_________________________________________________________________</w:t>
      </w:r>
    </w:p>
    <w:p w14:paraId="40291848" w14:textId="77777777" w:rsidR="0074280E" w:rsidRPr="0074280E" w:rsidRDefault="0074280E" w:rsidP="0074280E">
      <w:pPr>
        <w:widowControl w:val="0"/>
        <w:autoSpaceDE w:val="0"/>
        <w:autoSpaceDN w:val="0"/>
        <w:spacing w:before="22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_________________________________________________________________</w:t>
      </w:r>
    </w:p>
    <w:p w14:paraId="03954E36" w14:textId="77777777" w:rsidR="0074280E" w:rsidRPr="0074280E" w:rsidRDefault="0074280E" w:rsidP="0074280E">
      <w:pPr>
        <w:widowControl w:val="0"/>
        <w:autoSpaceDE w:val="0"/>
        <w:autoSpaceDN w:val="0"/>
        <w:spacing w:before="22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________________________________________________________________.</w:t>
      </w:r>
    </w:p>
    <w:p w14:paraId="11E62F1C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</w:p>
    <w:p w14:paraId="46A9EF35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На основании вышеизложенного, прошу рассмотреть вопрос о поощрении ___________________ (Ф.И.О. сотрудника), а именно награждении его (ее) почетной грамотой (благодарностью).</w:t>
      </w:r>
    </w:p>
    <w:p w14:paraId="004A9A47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</w:p>
    <w:p w14:paraId="490D36FC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"__"______________ 20__ г.</w:t>
      </w:r>
    </w:p>
    <w:p w14:paraId="1B034D4C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</w:p>
    <w:p w14:paraId="68B9261D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Руководитель</w:t>
      </w:r>
    </w:p>
    <w:p w14:paraId="21F807A5" w14:textId="77777777" w:rsidR="0074280E" w:rsidRPr="0074280E" w:rsidRDefault="0074280E" w:rsidP="0074280E">
      <w:pPr>
        <w:widowControl w:val="0"/>
        <w:autoSpaceDE w:val="0"/>
        <w:autoSpaceDN w:val="0"/>
        <w:spacing w:before="220"/>
        <w:ind w:firstLine="540"/>
        <w:rPr>
          <w:rFonts w:ascii="Calibri" w:eastAsiaTheme="minorEastAsia" w:hAnsi="Calibri" w:cs="Calibri"/>
          <w:lang w:eastAsia="ru-RU"/>
        </w:rPr>
      </w:pPr>
      <w:r w:rsidRPr="0074280E">
        <w:rPr>
          <w:rFonts w:ascii="Calibri" w:eastAsiaTheme="minorEastAsia" w:hAnsi="Calibri" w:cs="Calibri"/>
          <w:lang w:eastAsia="ru-RU"/>
        </w:rPr>
        <w:t>структурного подразделения: _______ (подпись) / __________ (Ф.И.О.)</w:t>
      </w:r>
    </w:p>
    <w:p w14:paraId="434A0801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</w:p>
    <w:p w14:paraId="0A21D7A6" w14:textId="77777777" w:rsidR="0074280E" w:rsidRPr="0074280E" w:rsidRDefault="0074280E" w:rsidP="0074280E">
      <w:pPr>
        <w:widowControl w:val="0"/>
        <w:autoSpaceDE w:val="0"/>
        <w:autoSpaceDN w:val="0"/>
        <w:ind w:firstLine="540"/>
        <w:rPr>
          <w:rFonts w:ascii="Calibri" w:eastAsiaTheme="minorEastAsia" w:hAnsi="Calibri" w:cs="Calibri"/>
          <w:lang w:eastAsia="ru-RU"/>
        </w:rPr>
      </w:pPr>
    </w:p>
    <w:p w14:paraId="4F5AA125" w14:textId="77777777" w:rsidR="0074280E" w:rsidRPr="0074280E" w:rsidRDefault="0074280E" w:rsidP="002C60DE">
      <w:pPr>
        <w:widowControl w:val="0"/>
        <w:pBdr>
          <w:bottom w:val="single" w:sz="6" w:space="0" w:color="auto"/>
        </w:pBdr>
        <w:autoSpaceDE w:val="0"/>
        <w:autoSpaceDN w:val="0"/>
        <w:spacing w:before="100" w:after="100"/>
        <w:jc w:val="right"/>
        <w:rPr>
          <w:rFonts w:ascii="Calibri" w:eastAsiaTheme="minorEastAsia" w:hAnsi="Calibri" w:cs="Calibri"/>
          <w:sz w:val="2"/>
          <w:szCs w:val="2"/>
          <w:lang w:eastAsia="ru-RU"/>
        </w:rPr>
      </w:pPr>
    </w:p>
    <w:sectPr w:rsidR="0074280E" w:rsidRPr="0074280E" w:rsidSect="00F259CD">
      <w:headerReference w:type="default" r:id="rId9"/>
      <w:pgSz w:w="11906" w:h="16838"/>
      <w:pgMar w:top="709" w:right="849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827DF" w14:textId="77777777" w:rsidR="004A1363" w:rsidRDefault="004A1363">
      <w:r>
        <w:separator/>
      </w:r>
    </w:p>
  </w:endnote>
  <w:endnote w:type="continuationSeparator" w:id="0">
    <w:p w14:paraId="6F52C47C" w14:textId="77777777" w:rsidR="004A1363" w:rsidRDefault="004A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BB0DD9" w14:textId="77777777" w:rsidR="004A1363" w:rsidRDefault="004A1363">
      <w:r>
        <w:separator/>
      </w:r>
    </w:p>
  </w:footnote>
  <w:footnote w:type="continuationSeparator" w:id="0">
    <w:p w14:paraId="78052E6D" w14:textId="77777777" w:rsidR="004A1363" w:rsidRDefault="004A1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8974225"/>
      <w:docPartObj>
        <w:docPartGallery w:val="Page Numbers (Top of Page)"/>
        <w:docPartUnique/>
      </w:docPartObj>
    </w:sdtPr>
    <w:sdtEndPr/>
    <w:sdtContent>
      <w:p w14:paraId="7A5517D5" w14:textId="77777777" w:rsidR="00F259CD" w:rsidRDefault="00EE48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B85">
          <w:rPr>
            <w:noProof/>
          </w:rPr>
          <w:t>15</w:t>
        </w:r>
        <w:r>
          <w:fldChar w:fldCharType="end"/>
        </w:r>
      </w:p>
    </w:sdtContent>
  </w:sdt>
  <w:p w14:paraId="2D802E9B" w14:textId="77777777" w:rsidR="00F259CD" w:rsidRDefault="004A13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576F1"/>
    <w:multiLevelType w:val="hybridMultilevel"/>
    <w:tmpl w:val="F74E3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6C"/>
    <w:rsid w:val="00050BB2"/>
    <w:rsid w:val="000A30AD"/>
    <w:rsid w:val="000B4A35"/>
    <w:rsid w:val="00176CD5"/>
    <w:rsid w:val="001D20DF"/>
    <w:rsid w:val="002C60DE"/>
    <w:rsid w:val="00345817"/>
    <w:rsid w:val="003522B0"/>
    <w:rsid w:val="00364DF8"/>
    <w:rsid w:val="003943CB"/>
    <w:rsid w:val="00430AD4"/>
    <w:rsid w:val="004461B7"/>
    <w:rsid w:val="004A1363"/>
    <w:rsid w:val="006B73B9"/>
    <w:rsid w:val="006D2D2B"/>
    <w:rsid w:val="006E7788"/>
    <w:rsid w:val="006F1BE1"/>
    <w:rsid w:val="00702D9D"/>
    <w:rsid w:val="0074280E"/>
    <w:rsid w:val="007663B7"/>
    <w:rsid w:val="007829D3"/>
    <w:rsid w:val="007F48E0"/>
    <w:rsid w:val="0089409E"/>
    <w:rsid w:val="008C43E1"/>
    <w:rsid w:val="00911646"/>
    <w:rsid w:val="009411A5"/>
    <w:rsid w:val="00953085"/>
    <w:rsid w:val="009767E4"/>
    <w:rsid w:val="00A719AF"/>
    <w:rsid w:val="00A94DBF"/>
    <w:rsid w:val="00B3536C"/>
    <w:rsid w:val="00BC5D4B"/>
    <w:rsid w:val="00BF08BE"/>
    <w:rsid w:val="00C50B85"/>
    <w:rsid w:val="00C6061A"/>
    <w:rsid w:val="00C76A13"/>
    <w:rsid w:val="00C95D64"/>
    <w:rsid w:val="00CB796F"/>
    <w:rsid w:val="00D005F0"/>
    <w:rsid w:val="00D72A48"/>
    <w:rsid w:val="00DF6049"/>
    <w:rsid w:val="00E3733D"/>
    <w:rsid w:val="00EE48C3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7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6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05F0"/>
    <w:pPr>
      <w:spacing w:after="0" w:line="240" w:lineRule="auto"/>
      <w:jc w:val="both"/>
    </w:pPr>
  </w:style>
  <w:style w:type="paragraph" w:customStyle="1" w:styleId="ConsPlusNormal">
    <w:name w:val="ConsPlusNormal"/>
    <w:rsid w:val="00D005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D0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005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05F0"/>
  </w:style>
  <w:style w:type="paragraph" w:styleId="a7">
    <w:name w:val="List Paragraph"/>
    <w:basedOn w:val="a"/>
    <w:uiPriority w:val="34"/>
    <w:qFormat/>
    <w:rsid w:val="0095308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77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7788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2C60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6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6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05F0"/>
    <w:pPr>
      <w:spacing w:after="0" w:line="240" w:lineRule="auto"/>
      <w:jc w:val="both"/>
    </w:pPr>
  </w:style>
  <w:style w:type="paragraph" w:customStyle="1" w:styleId="ConsPlusNormal">
    <w:name w:val="ConsPlusNormal"/>
    <w:rsid w:val="00D005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D0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005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05F0"/>
  </w:style>
  <w:style w:type="paragraph" w:styleId="a7">
    <w:name w:val="List Paragraph"/>
    <w:basedOn w:val="a"/>
    <w:uiPriority w:val="34"/>
    <w:qFormat/>
    <w:rsid w:val="0095308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77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7788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2C60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6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15</Pages>
  <Words>3812</Words>
  <Characters>21734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Alena</cp:lastModifiedBy>
  <cp:revision>22</cp:revision>
  <cp:lastPrinted>2024-01-22T09:23:00Z</cp:lastPrinted>
  <dcterms:created xsi:type="dcterms:W3CDTF">2023-11-24T11:19:00Z</dcterms:created>
  <dcterms:modified xsi:type="dcterms:W3CDTF">2024-01-22T09:23:00Z</dcterms:modified>
</cp:coreProperties>
</file>